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C103AC" w:rsidTr="00C103AC">
        <w:trPr>
          <w:trHeight w:val="10653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C103AC" w:rsidRDefault="00C103A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35   </w:t>
            </w:r>
          </w:p>
          <w:p w:rsidR="00C103AC" w:rsidRDefault="00C103A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C103AC" w:rsidRDefault="00C103A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C103AC" w:rsidRDefault="00C103A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C103AC" w:rsidRDefault="00C103AC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5164"/>
            </w:tblGrid>
            <w:tr w:rsidR="00C103AC">
              <w:tc>
                <w:tcPr>
                  <w:tcW w:w="5164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C103AC" w:rsidRDefault="00C103AC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C103AC" w:rsidRDefault="00C103AC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C103AC" w:rsidRDefault="00C103AC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C103AC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C103AC" w:rsidRDefault="00C103AC" w:rsidP="00C6124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C103AC" w:rsidRDefault="00C103AC" w:rsidP="00C6124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C103AC" w:rsidRDefault="00C103AC" w:rsidP="00C6124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პროფესიული მოდული - კლინიკური სწავლება</w:t>
                  </w:r>
                </w:p>
              </w:tc>
            </w:tr>
          </w:tbl>
          <w:p w:rsidR="00C103AC" w:rsidRDefault="00C103AC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257675" cy="2160000"/>
                  <wp:effectExtent l="38100" t="57150" r="123825" b="8790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16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03AC" w:rsidRDefault="00C103AC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CA191E" w:rsidRPr="00566B5C" w:rsidRDefault="00C103AC" w:rsidP="00C103AC">
      <w:pPr>
        <w:tabs>
          <w:tab w:val="left" w:pos="12630"/>
        </w:tabs>
        <w:spacing w:after="0" w:line="240" w:lineRule="auto"/>
        <w:rPr>
          <w:rFonts w:ascii="Sylfaen" w:eastAsia="Merriweather" w:hAnsi="Sylfaen" w:cs="Merriweather"/>
          <w:b/>
          <w:sz w:val="20"/>
          <w:szCs w:val="20"/>
        </w:rPr>
      </w:pPr>
      <w:r>
        <w:rPr>
          <w:rFonts w:ascii="Sylfaen" w:eastAsia="Merriweather" w:hAnsi="Sylfaen" w:cs="Merriweather"/>
          <w:b/>
          <w:sz w:val="20"/>
          <w:szCs w:val="20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35   </w:t>
      </w:r>
    </w:p>
    <w:p w:rsidR="00CA191E" w:rsidRPr="00566B5C" w:rsidRDefault="00CA191E" w:rsidP="00E87F1E">
      <w:pPr>
        <w:spacing w:after="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1E3024" w:rsidP="00E87F1E">
      <w:pPr>
        <w:spacing w:after="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566B5C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CA191E" w:rsidRPr="00566B5C" w:rsidRDefault="001E3024" w:rsidP="00E87F1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566B5C">
        <w:rPr>
          <w:rFonts w:ascii="Sylfaen" w:eastAsia="Arial Unicode MS" w:hAnsi="Sylfaen" w:cs="Arial Unicode MS"/>
          <w:b/>
          <w:sz w:val="20"/>
          <w:szCs w:val="20"/>
        </w:rPr>
        <w:t>1.ზოგადი</w:t>
      </w:r>
      <w:r w:rsidR="00566B5C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ინფორმაცია</w:t>
      </w:r>
    </w:p>
    <w:tbl>
      <w:tblPr>
        <w:tblStyle w:val="a"/>
        <w:tblW w:w="14894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465"/>
        <w:gridCol w:w="7429"/>
      </w:tblGrid>
      <w:tr w:rsidR="00CA191E" w:rsidRPr="00566B5C" w:rsidTr="0043147B">
        <w:trPr>
          <w:trHeight w:val="440"/>
        </w:trPr>
        <w:tc>
          <w:tcPr>
            <w:tcW w:w="7465" w:type="dxa"/>
          </w:tcPr>
          <w:p w:rsidR="00CA191E" w:rsidRPr="00566B5C" w:rsidRDefault="001E3024" w:rsidP="00E87F1E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</w:t>
            </w:r>
            <w:r w:rsid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ნომერი</w:t>
            </w:r>
          </w:p>
        </w:tc>
        <w:tc>
          <w:tcPr>
            <w:tcW w:w="7429" w:type="dxa"/>
          </w:tcPr>
          <w:p w:rsidR="00CA191E" w:rsidRPr="00566B5C" w:rsidRDefault="0043147B" w:rsidP="00E87F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37738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091093</w:t>
            </w: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5</w:t>
            </w:r>
          </w:p>
        </w:tc>
      </w:tr>
      <w:tr w:rsidR="00CA191E" w:rsidRPr="00566B5C" w:rsidTr="0043147B">
        <w:trPr>
          <w:trHeight w:val="420"/>
        </w:trPr>
        <w:tc>
          <w:tcPr>
            <w:tcW w:w="7465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სახელწოდება</w:t>
            </w:r>
          </w:p>
        </w:tc>
        <w:tc>
          <w:tcPr>
            <w:tcW w:w="7429" w:type="dxa"/>
          </w:tcPr>
          <w:p w:rsidR="00CA191E" w:rsidRPr="00287110" w:rsidRDefault="00566B5C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287110">
              <w:rPr>
                <w:rFonts w:ascii="Sylfaen" w:eastAsia="Arial Unicode MS" w:hAnsi="Sylfaen" w:cs="Arial Unicode MS"/>
                <w:sz w:val="20"/>
                <w:szCs w:val="20"/>
              </w:rPr>
              <w:t>შემაჯამებელი კლინიკური პრაქტიკა -  სამეანო და გინეკოლოგიური პაციენტის საექთნო მართვა</w:t>
            </w:r>
          </w:p>
        </w:tc>
      </w:tr>
      <w:tr w:rsidR="00CA191E" w:rsidRPr="00566B5C" w:rsidTr="0043147B">
        <w:trPr>
          <w:trHeight w:val="420"/>
        </w:trPr>
        <w:tc>
          <w:tcPr>
            <w:tcW w:w="7465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</w:t>
            </w:r>
            <w:r w:rsid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თარიღი</w:t>
            </w:r>
          </w:p>
        </w:tc>
        <w:tc>
          <w:tcPr>
            <w:tcW w:w="7429" w:type="dxa"/>
          </w:tcPr>
          <w:p w:rsidR="00CA191E" w:rsidRPr="00566B5C" w:rsidRDefault="00107287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t>21/05/2018</w:t>
            </w:r>
            <w:bookmarkStart w:id="0" w:name="_GoBack"/>
            <w:bookmarkEnd w:id="0"/>
          </w:p>
        </w:tc>
      </w:tr>
      <w:tr w:rsidR="00CA191E" w:rsidRPr="00566B5C" w:rsidTr="0043147B">
        <w:trPr>
          <w:trHeight w:val="420"/>
        </w:trPr>
        <w:tc>
          <w:tcPr>
            <w:tcW w:w="7465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</w:t>
            </w:r>
            <w:r w:rsid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კრედიტებში</w:t>
            </w:r>
          </w:p>
        </w:tc>
        <w:tc>
          <w:tcPr>
            <w:tcW w:w="7429" w:type="dxa"/>
          </w:tcPr>
          <w:p w:rsidR="00CA191E" w:rsidRPr="00566B5C" w:rsidRDefault="00566B5C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3</w:t>
            </w:r>
          </w:p>
        </w:tc>
      </w:tr>
      <w:tr w:rsidR="00CA191E" w:rsidRPr="00566B5C" w:rsidTr="0043147B">
        <w:trPr>
          <w:trHeight w:val="420"/>
        </w:trPr>
        <w:tc>
          <w:tcPr>
            <w:tcW w:w="7465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</w:t>
            </w:r>
            <w:r w:rsid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დაშვების</w:t>
            </w:r>
            <w:r w:rsid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წინაპირობა</w:t>
            </w:r>
          </w:p>
        </w:tc>
        <w:tc>
          <w:tcPr>
            <w:tcW w:w="7429" w:type="dxa"/>
          </w:tcPr>
          <w:p w:rsidR="00CA191E" w:rsidRPr="00566B5C" w:rsidRDefault="002420BB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მოდული: </w:t>
            </w:r>
            <w:r w:rsidR="00566B5C" w:rsidRPr="002C3B7D">
              <w:rPr>
                <w:rFonts w:ascii="Sylfaen" w:eastAsia="Arial Unicode MS" w:hAnsi="Sylfaen" w:cs="Arial Unicode MS"/>
                <w:sz w:val="20"/>
                <w:szCs w:val="20"/>
              </w:rPr>
              <w:t>კლინიკური პრაქტიკა -  სამეანო და გინეკოლოგიური პაციენტის საექთნო მართვა</w:t>
            </w:r>
          </w:p>
        </w:tc>
      </w:tr>
      <w:tr w:rsidR="00CA191E" w:rsidRPr="00566B5C" w:rsidTr="0043147B">
        <w:trPr>
          <w:trHeight w:val="1280"/>
        </w:trPr>
        <w:tc>
          <w:tcPr>
            <w:tcW w:w="7465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</w:t>
            </w:r>
            <w:r w:rsid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აღწერა</w:t>
            </w:r>
          </w:p>
        </w:tc>
        <w:tc>
          <w:tcPr>
            <w:tcW w:w="7429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მოდულის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დასრულების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შემდეგ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პირს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შეუძლია:</w:t>
            </w:r>
          </w:p>
          <w:p w:rsidR="00CA191E" w:rsidRPr="00566B5C" w:rsidRDefault="001E3024" w:rsidP="00107E9F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მეთვალყურეობის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ქვეშ</w:t>
            </w:r>
            <w:r w:rsidR="00107E9F">
              <w:rPr>
                <w:rFonts w:ascii="Sylfaen" w:eastAsia="Arial Unicode MS" w:hAnsi="Sylfaen" w:cs="Arial Unicode MS"/>
                <w:sz w:val="20"/>
                <w:szCs w:val="20"/>
                <w:highlight w:val="white"/>
                <w:lang w:val="en-US"/>
              </w:rPr>
              <w:t xml:space="preserve"> </w:t>
            </w:r>
            <w:r w:rsidR="00107E9F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და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გარეშე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ანტენატალური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პერიოდის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შეფასება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მართვა,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სამშობიარო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ბლოკში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მოქმედება, პოსტნატალური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პერიოდის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განყოფილებაში</w:t>
            </w:r>
            <w:r w:rsidR="000E46D6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0E46D6" w:rsidRPr="00566B5C">
              <w:rPr>
                <w:rFonts w:ascii="Sylfaen" w:eastAsia="Arial Unicode MS" w:hAnsi="Sylfaen" w:cs="Arial Unicode MS"/>
                <w:sz w:val="20"/>
                <w:szCs w:val="20"/>
              </w:rPr>
              <w:t>საექთნო</w:t>
            </w:r>
            <w:r w:rsidR="000E46D6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820E8B">
              <w:rPr>
                <w:rFonts w:ascii="Sylfaen" w:eastAsia="Arial Unicode MS" w:hAnsi="Sylfaen" w:cs="Arial Unicode MS"/>
                <w:sz w:val="20"/>
                <w:szCs w:val="20"/>
              </w:rPr>
              <w:t>ჩარევა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, ახალშობილის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საექთნო</w:t>
            </w:r>
            <w:r w:rsid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მოვლა.</w:t>
            </w:r>
          </w:p>
          <w:p w:rsidR="00CA191E" w:rsidRPr="00566B5C" w:rsidRDefault="00CA191E" w:rsidP="00E87F1E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E87F1E" w:rsidRPr="00566B5C" w:rsidRDefault="00E87F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E87F1E" w:rsidRPr="00566B5C" w:rsidRDefault="00E87F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E87F1E" w:rsidRPr="00566B5C" w:rsidRDefault="00E87F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E87F1E" w:rsidRPr="00566B5C" w:rsidRDefault="00E87F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E87F1E" w:rsidRPr="00566B5C" w:rsidRDefault="00E87F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1E3024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566B5C">
        <w:rPr>
          <w:rFonts w:ascii="Sylfaen" w:eastAsia="Arial Unicode MS" w:hAnsi="Sylfaen" w:cs="Arial Unicode MS"/>
          <w:b/>
          <w:sz w:val="20"/>
          <w:szCs w:val="20"/>
        </w:rPr>
        <w:lastRenderedPageBreak/>
        <w:t>2. სტანდარტული</w:t>
      </w:r>
      <w:r w:rsidR="00861573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 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ჩანაწერები</w:t>
      </w: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15"/>
        <w:gridCol w:w="19"/>
        <w:gridCol w:w="4302"/>
        <w:gridCol w:w="5761"/>
        <w:gridCol w:w="2013"/>
      </w:tblGrid>
      <w:tr w:rsidR="00CA191E" w:rsidRPr="00566B5C" w:rsidTr="000E46D6">
        <w:trPr>
          <w:trHeight w:val="1100"/>
          <w:jc w:val="center"/>
        </w:trPr>
        <w:tc>
          <w:tcPr>
            <w:tcW w:w="2834" w:type="dxa"/>
            <w:gridSpan w:val="2"/>
            <w:shd w:val="clear" w:color="auto" w:fill="DBE5F1"/>
            <w:vAlign w:val="center"/>
          </w:tcPr>
          <w:p w:rsidR="00CA191E" w:rsidRPr="00566B5C" w:rsidRDefault="001E3024" w:rsidP="00E87F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სწავლისშედეგები</w:t>
            </w:r>
          </w:p>
          <w:p w:rsidR="00CA191E" w:rsidRPr="00566B5C" w:rsidRDefault="00CA191E" w:rsidP="00E87F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302" w:type="dxa"/>
            <w:shd w:val="clear" w:color="auto" w:fill="DBE5F1"/>
            <w:vAlign w:val="center"/>
          </w:tcPr>
          <w:p w:rsidR="00CA191E" w:rsidRPr="00566B5C" w:rsidRDefault="001E3024" w:rsidP="00E87F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შესრულებისკრიტერიუმები</w:t>
            </w:r>
          </w:p>
        </w:tc>
        <w:tc>
          <w:tcPr>
            <w:tcW w:w="5761" w:type="dxa"/>
            <w:shd w:val="clear" w:color="auto" w:fill="DBE5F1"/>
            <w:vAlign w:val="center"/>
          </w:tcPr>
          <w:p w:rsidR="00CA191E" w:rsidRPr="00566B5C" w:rsidRDefault="001E3024" w:rsidP="00E87F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კომპეტენციისპარამეტრებისფარგლები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013" w:type="dxa"/>
            <w:shd w:val="clear" w:color="auto" w:fill="DBE5F1"/>
            <w:vAlign w:val="center"/>
          </w:tcPr>
          <w:p w:rsidR="00CA191E" w:rsidRPr="00566B5C" w:rsidRDefault="00CA191E" w:rsidP="00E87F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A191E" w:rsidRPr="00566B5C" w:rsidRDefault="001E3024" w:rsidP="00E87F1E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შეფასებისმიმართულება</w:t>
            </w:r>
          </w:p>
        </w:tc>
      </w:tr>
      <w:tr w:rsidR="00CA191E" w:rsidRPr="00566B5C" w:rsidTr="000E46D6">
        <w:trPr>
          <w:trHeight w:val="620"/>
          <w:jc w:val="center"/>
        </w:trPr>
        <w:tc>
          <w:tcPr>
            <w:tcW w:w="2834" w:type="dxa"/>
            <w:gridSpan w:val="2"/>
          </w:tcPr>
          <w:p w:rsidR="00CA191E" w:rsidRPr="00566B5C" w:rsidRDefault="001E3024" w:rsidP="00107E9F">
            <w:pPr>
              <w:numPr>
                <w:ilvl w:val="0"/>
                <w:numId w:val="14"/>
              </w:numPr>
              <w:tabs>
                <w:tab w:val="left" w:pos="301"/>
              </w:tabs>
              <w:ind w:left="16" w:firstLine="0"/>
              <w:contextualSpacing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ანტენატალური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პერიოდის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შეფასება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მართვა</w:t>
            </w:r>
          </w:p>
          <w:p w:rsidR="00CA191E" w:rsidRPr="00566B5C" w:rsidRDefault="00CA191E" w:rsidP="00E87F1E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4302" w:type="dxa"/>
          </w:tcPr>
          <w:p w:rsidR="00CA191E" w:rsidRPr="00566B5C" w:rsidRDefault="00107E9F" w:rsidP="00107E9F">
            <w:pPr>
              <w:numPr>
                <w:ilvl w:val="0"/>
                <w:numId w:val="17"/>
              </w:numPr>
              <w:tabs>
                <w:tab w:val="left" w:pos="27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და </w:t>
            </w:r>
            <w:r w:rsidR="001E3024" w:rsidRP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გარეშე</w:t>
            </w:r>
            <w:r w:rsidRP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,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ახდენს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ანტენატალური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შეფასებასა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მართვას;</w:t>
            </w:r>
          </w:p>
          <w:p w:rsidR="00CA191E" w:rsidRPr="00566B5C" w:rsidRDefault="00107E9F" w:rsidP="00107E9F">
            <w:pPr>
              <w:numPr>
                <w:ilvl w:val="0"/>
                <w:numId w:val="17"/>
              </w:numPr>
              <w:tabs>
                <w:tab w:val="left" w:pos="27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და </w:t>
            </w:r>
            <w:r w:rsidR="001E3024" w:rsidRP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გარეშე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ახორციელებს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პროცესს</w:t>
            </w:r>
            <w:r w:rsidR="001E3024" w:rsidRPr="00566B5C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CA191E" w:rsidRPr="00566B5C" w:rsidRDefault="001E3024" w:rsidP="00107E9F">
            <w:pPr>
              <w:numPr>
                <w:ilvl w:val="0"/>
                <w:numId w:val="17"/>
              </w:numPr>
              <w:tabs>
                <w:tab w:val="left" w:pos="27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ამყარებს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კომუნიკაცია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სპაციენტთან;</w:t>
            </w:r>
          </w:p>
          <w:p w:rsidR="00CA191E" w:rsidRPr="00566B5C" w:rsidRDefault="001E3024" w:rsidP="00107E9F">
            <w:pPr>
              <w:numPr>
                <w:ilvl w:val="0"/>
                <w:numId w:val="17"/>
              </w:numPr>
              <w:tabs>
                <w:tab w:val="left" w:pos="27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ითვალისწინებს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სოციალურ, კულტურულ, ეთიკურ, ფსიქოლოგიურ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პექტებს;</w:t>
            </w:r>
          </w:p>
          <w:p w:rsidR="00CA191E" w:rsidRPr="00566B5C" w:rsidRDefault="001E3024" w:rsidP="00107E9F">
            <w:pPr>
              <w:numPr>
                <w:ilvl w:val="0"/>
                <w:numId w:val="17"/>
              </w:numPr>
              <w:tabs>
                <w:tab w:val="left" w:pos="27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განხორციელებული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პროცესის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ა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ჩატარებული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შედეგად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სწორად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ავსებს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შესაბამის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სამედიცინო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დოკუმენტაციას;</w:t>
            </w:r>
          </w:p>
          <w:p w:rsidR="00CA191E" w:rsidRPr="00566B5C" w:rsidRDefault="001E3024" w:rsidP="00107E9F">
            <w:pPr>
              <w:numPr>
                <w:ilvl w:val="0"/>
                <w:numId w:val="17"/>
              </w:numPr>
              <w:tabs>
                <w:tab w:val="left" w:pos="27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დროს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იცავს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ჰიგიენისა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ნარჩენების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მართვის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პრინციპებს.</w:t>
            </w:r>
          </w:p>
          <w:p w:rsidR="00CA191E" w:rsidRPr="00566B5C" w:rsidRDefault="00CA191E" w:rsidP="00E87F1E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</w:p>
        </w:tc>
        <w:tc>
          <w:tcPr>
            <w:tcW w:w="5761" w:type="dxa"/>
          </w:tcPr>
          <w:p w:rsidR="00CA191E" w:rsidRPr="00566B5C" w:rsidRDefault="001E3024" w:rsidP="00E87F1E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ნტენატალური</w:t>
            </w:r>
            <w:r w:rsidR="00107E9F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 w:rsidR="00107E9F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შეფასება</w:t>
            </w:r>
            <w:r w:rsidR="00107E9F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და</w:t>
            </w:r>
            <w:r w:rsidR="00107E9F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მართვა:</w:t>
            </w:r>
            <w:r w:rsidRPr="00566B5C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vertAlign w:val="superscript"/>
              </w:rPr>
              <w:footnoteReference w:id="1"/>
            </w:r>
          </w:p>
          <w:p w:rsidR="00CA191E" w:rsidRPr="00566B5C" w:rsidRDefault="001E3024" w:rsidP="00E87F1E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ანტენატალურიანამნეზისშეკრება;</w:t>
            </w:r>
          </w:p>
          <w:p w:rsidR="00CA191E" w:rsidRPr="00566B5C" w:rsidRDefault="001E3024" w:rsidP="00E87F1E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ფიზიკალურიგასინჯვა; </w:t>
            </w:r>
          </w:p>
          <w:p w:rsidR="00CA191E" w:rsidRPr="00566B5C" w:rsidRDefault="001E3024" w:rsidP="00E87F1E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წონისადაწნევისდაფიქსირება;</w:t>
            </w:r>
          </w:p>
          <w:p w:rsidR="00CA191E" w:rsidRPr="00566B5C" w:rsidRDefault="001E3024" w:rsidP="00E87F1E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ჰემოგლობინისადაშარდისგანსაზღვრა;</w:t>
            </w:r>
          </w:p>
          <w:p w:rsidR="00CA191E" w:rsidRPr="00566B5C" w:rsidRDefault="001E3024" w:rsidP="00E87F1E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მუცლისადამკერდისანტენატალურიშეფასება;</w:t>
            </w:r>
          </w:p>
          <w:p w:rsidR="00CA191E" w:rsidRPr="00566B5C" w:rsidRDefault="001E3024" w:rsidP="00E87F1E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იმუნიზაცია; </w:t>
            </w:r>
          </w:p>
          <w:p w:rsidR="00CA191E" w:rsidRPr="00566B5C" w:rsidRDefault="001E3024" w:rsidP="00E87F1E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დოკუმენტწარმოება</w:t>
            </w:r>
          </w:p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</w:t>
            </w:r>
            <w:r w:rsidR="000E46D6">
              <w:rPr>
                <w:rStyle w:val="FootnoteReference"/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footnoteReference w:id="2"/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:</w:t>
            </w:r>
          </w:p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საფეხურების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 (Nursing outcomes classification - 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სტანდარტიზებული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ინტერვენციისკლასიფიკაცია (ყოვლისმომცველი, კვლევის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იმპლემე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ნ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ტაცია;</w:t>
            </w:r>
          </w:p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E3051F" w:rsidRPr="00B20ECB" w:rsidRDefault="001E3024" w:rsidP="00E3051F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5. </w:t>
            </w:r>
            <w:r w:rsidR="00E3051F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E3051F" w:rsidRPr="00B20ECB" w:rsidRDefault="00E3051F" w:rsidP="00E3051F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E3051F" w:rsidRPr="00B20ECB" w:rsidRDefault="00E3051F" w:rsidP="00E3051F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E3051F" w:rsidRPr="00B20ECB" w:rsidRDefault="00E3051F" w:rsidP="00E3051F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lastRenderedPageBreak/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CA191E" w:rsidRPr="00566B5C" w:rsidRDefault="00EB5596" w:rsidP="00EB5596">
            <w:pPr>
              <w:numPr>
                <w:ilvl w:val="0"/>
                <w:numId w:val="12"/>
              </w:numPr>
              <w:tabs>
                <w:tab w:val="left" w:pos="256"/>
              </w:tabs>
              <w:ind w:left="1" w:firstLine="0"/>
              <w:contextualSpacing/>
              <w:jc w:val="both"/>
              <w:rPr>
                <w:rFonts w:ascii="Sylfaen" w:eastAsia="Times New Roman" w:hAnsi="Sylfaen" w:cs="Times New Roman"/>
                <w:color w:val="auto"/>
                <w:sz w:val="20"/>
                <w:szCs w:val="20"/>
                <w:shd w:val="clear" w:color="auto" w:fill="EAEAEA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013" w:type="dxa"/>
          </w:tcPr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107E9F" w:rsidRDefault="00107E9F" w:rsidP="00E87F1E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CA191E" w:rsidRPr="00566B5C" w:rsidRDefault="001E3024" w:rsidP="00E87F1E">
            <w:pPr>
              <w:ind w:left="176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პრაქტიკული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CA191E" w:rsidRPr="00566B5C" w:rsidRDefault="00CA191E" w:rsidP="00E87F1E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  <w:tr w:rsidR="00CA191E" w:rsidRPr="00566B5C" w:rsidTr="000E46D6">
        <w:trPr>
          <w:trHeight w:val="620"/>
          <w:jc w:val="center"/>
        </w:trPr>
        <w:tc>
          <w:tcPr>
            <w:tcW w:w="2834" w:type="dxa"/>
            <w:gridSpan w:val="2"/>
          </w:tcPr>
          <w:p w:rsidR="00CA191E" w:rsidRPr="00566B5C" w:rsidRDefault="001E3024" w:rsidP="000E46D6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2.</w:t>
            </w:r>
            <w:r w:rsidR="00107E9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სამშობიარო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ბლოკში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მოქმედება</w:t>
            </w:r>
          </w:p>
          <w:p w:rsidR="00CA191E" w:rsidRPr="00566B5C" w:rsidRDefault="00CA191E" w:rsidP="00E87F1E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4302" w:type="dxa"/>
          </w:tcPr>
          <w:p w:rsidR="00CA191E" w:rsidRPr="00566B5C" w:rsidRDefault="00D506C1" w:rsidP="00107E9F">
            <w:pPr>
              <w:numPr>
                <w:ilvl w:val="0"/>
                <w:numId w:val="11"/>
              </w:numPr>
              <w:tabs>
                <w:tab w:val="left" w:pos="36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="00E3122E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ახდენს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სამშობიარო</w:t>
            </w:r>
            <w:r w:rsidR="00BC4156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ბლოკში</w:t>
            </w:r>
            <w:r w:rsidR="00BC4156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მოქმედებას;</w:t>
            </w:r>
          </w:p>
          <w:p w:rsidR="00CA191E" w:rsidRPr="00566B5C" w:rsidRDefault="00D506C1" w:rsidP="00107E9F">
            <w:pPr>
              <w:numPr>
                <w:ilvl w:val="0"/>
                <w:numId w:val="11"/>
              </w:numPr>
              <w:tabs>
                <w:tab w:val="left" w:pos="36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და 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გარეშე</w:t>
            </w:r>
            <w:r w:rsidR="00BC4156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ახორციელებს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="00BC4156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პროცესს</w:t>
            </w:r>
            <w:r w:rsidR="001E3024" w:rsidRPr="00566B5C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CA191E" w:rsidRPr="00566B5C" w:rsidRDefault="001E3024" w:rsidP="00107E9F">
            <w:pPr>
              <w:numPr>
                <w:ilvl w:val="0"/>
                <w:numId w:val="11"/>
              </w:numPr>
              <w:tabs>
                <w:tab w:val="left" w:pos="36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მანიპულაციების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ამყარებს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კომუნიკაციას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პაციენტთან;</w:t>
            </w:r>
          </w:p>
          <w:p w:rsidR="00CA191E" w:rsidRPr="00566B5C" w:rsidRDefault="001E3024" w:rsidP="00107E9F">
            <w:pPr>
              <w:numPr>
                <w:ilvl w:val="0"/>
                <w:numId w:val="11"/>
              </w:numPr>
              <w:tabs>
                <w:tab w:val="left" w:pos="36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ითვალისწინებს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სოციალურ, კულტურულ, ეთიკურ, ფსიქოლოგიურ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პექტებს;</w:t>
            </w:r>
          </w:p>
          <w:p w:rsidR="00CA191E" w:rsidRPr="00566B5C" w:rsidRDefault="001E3024" w:rsidP="00107E9F">
            <w:pPr>
              <w:numPr>
                <w:ilvl w:val="0"/>
                <w:numId w:val="11"/>
              </w:numPr>
              <w:tabs>
                <w:tab w:val="left" w:pos="36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განხორციელებული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პროცესისა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lastRenderedPageBreak/>
              <w:t>და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ჩატარებული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შედეგად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სწორად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, გრამატიკული და ენობრივი სისწორის დაცვით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ავსებს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შესაბამის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სამედიცინო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დოკუმენტაციას;</w:t>
            </w:r>
          </w:p>
          <w:p w:rsidR="00CA191E" w:rsidRPr="00566B5C" w:rsidRDefault="001E3024" w:rsidP="00107E9F">
            <w:pPr>
              <w:numPr>
                <w:ilvl w:val="0"/>
                <w:numId w:val="11"/>
              </w:numPr>
              <w:tabs>
                <w:tab w:val="left" w:pos="36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მანიპულაციების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დროს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იცავს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ჰიგიენისა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ნარჩენების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მართვის</w:t>
            </w:r>
            <w:r w:rsidR="00BC4156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პრინციპებს.</w:t>
            </w:r>
          </w:p>
          <w:p w:rsidR="00CA191E" w:rsidRPr="00566B5C" w:rsidRDefault="00CA191E" w:rsidP="00107E9F">
            <w:pPr>
              <w:tabs>
                <w:tab w:val="left" w:pos="361"/>
              </w:tabs>
              <w:ind w:left="-29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</w:p>
          <w:p w:rsidR="00CA191E" w:rsidRPr="00566B5C" w:rsidRDefault="00CA191E" w:rsidP="00E87F1E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5761" w:type="dxa"/>
          </w:tcPr>
          <w:p w:rsidR="00CA191E" w:rsidRPr="00566B5C" w:rsidRDefault="001E3024" w:rsidP="00E87F1E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lastRenderedPageBreak/>
              <w:t>სამშობიარო</w:t>
            </w:r>
            <w:r w:rsidR="00D506C1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ბლოკში</w:t>
            </w:r>
            <w:r w:rsidR="00D506C1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მოქმედება: 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მშობიარობის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ფაზაში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მყოფი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ქალის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შეფასება; 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პრევაგინალური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გასინჯვა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ინტერპრეტაცია;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მშობიარის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მონიტორირება; 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პარტოგრაფის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შევსება; 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ფიზიოლოგიური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მშობიარობის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მართვა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შეფასება; 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საჭიროებისას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რესუსიტაციის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ჩატარება;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მაღალი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რისკის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შეფასება;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ეპიზიოტომია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ნაკერების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დადება;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საკეისრო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კვეთაზე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ასი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სტირება;</w:t>
            </w:r>
          </w:p>
          <w:p w:rsidR="00CA191E" w:rsidRPr="00566B5C" w:rsidRDefault="001E3024" w:rsidP="00E3051F">
            <w:pPr>
              <w:numPr>
                <w:ilvl w:val="0"/>
                <w:numId w:val="12"/>
              </w:numPr>
              <w:tabs>
                <w:tab w:val="left" w:pos="24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დოკუმენტწარმოება</w:t>
            </w:r>
          </w:p>
          <w:p w:rsidR="00BC4156" w:rsidRPr="00566B5C" w:rsidRDefault="00BC4156" w:rsidP="00BC4156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პროცესი:</w:t>
            </w:r>
          </w:p>
          <w:p w:rsidR="00BC4156" w:rsidRPr="00566B5C" w:rsidRDefault="00BC4156" w:rsidP="00BC4156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lastRenderedPageBreak/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BC4156" w:rsidRPr="00566B5C" w:rsidRDefault="00BC4156" w:rsidP="00BC4156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BC4156" w:rsidRPr="00566B5C" w:rsidRDefault="00BC4156" w:rsidP="00BC4156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საფეხურების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 (Nursing outcomes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 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BC4156" w:rsidRPr="00566B5C" w:rsidRDefault="00BC4156" w:rsidP="00BC4156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შეფასება,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;</w:t>
            </w:r>
          </w:p>
          <w:p w:rsidR="00BC4156" w:rsidRPr="00566B5C" w:rsidRDefault="00BC4156" w:rsidP="00BC4156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E3051F" w:rsidRPr="00B20ECB" w:rsidRDefault="00E3051F" w:rsidP="00E3051F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E3051F" w:rsidRPr="00B20ECB" w:rsidRDefault="00E3051F" w:rsidP="00E3051F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E3051F" w:rsidRPr="00B20ECB" w:rsidRDefault="00E3051F" w:rsidP="00E3051F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E3051F" w:rsidRPr="00B20ECB" w:rsidRDefault="00E3051F" w:rsidP="00E3051F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lastRenderedPageBreak/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CA191E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EB5596">
              <w:rPr>
                <w:rFonts w:ascii="Sylfaen" w:hAnsi="Sylfaen" w:cs="Sylfaen"/>
                <w:sz w:val="20"/>
              </w:rPr>
              <w:t>ბენეფიციართა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რეგისტრაციის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013" w:type="dxa"/>
          </w:tcPr>
          <w:p w:rsidR="00CA191E" w:rsidRPr="00566B5C" w:rsidRDefault="001E3024" w:rsidP="00E87F1E">
            <w:pPr>
              <w:ind w:left="176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პრაქტიკული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CA191E" w:rsidRPr="00566B5C" w:rsidRDefault="00CA191E" w:rsidP="00E87F1E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  <w:tr w:rsidR="00CA191E" w:rsidRPr="00566B5C" w:rsidTr="000E46D6">
        <w:trPr>
          <w:trHeight w:val="620"/>
          <w:jc w:val="center"/>
        </w:trPr>
        <w:tc>
          <w:tcPr>
            <w:tcW w:w="2834" w:type="dxa"/>
            <w:gridSpan w:val="2"/>
          </w:tcPr>
          <w:p w:rsidR="00CA191E" w:rsidRPr="00D506C1" w:rsidRDefault="001E3024" w:rsidP="00E87F1E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3. 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820E8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პოსტნატალური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პერიოდის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განყოფილებაში</w:t>
            </w:r>
          </w:p>
          <w:p w:rsidR="00CA191E" w:rsidRPr="00D506C1" w:rsidRDefault="00CA191E" w:rsidP="00E87F1E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4302" w:type="dxa"/>
          </w:tcPr>
          <w:p w:rsidR="00CA191E" w:rsidRPr="00566B5C" w:rsidRDefault="00D506C1" w:rsidP="00D506C1">
            <w:pPr>
              <w:numPr>
                <w:ilvl w:val="0"/>
                <w:numId w:val="16"/>
              </w:numPr>
              <w:tabs>
                <w:tab w:val="left" w:pos="24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და  </w:t>
            </w:r>
            <w:r w:rsidR="001E3024"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გარეშე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წორად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ატარებს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პოსტნატალური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განყოფილებაში;</w:t>
            </w:r>
          </w:p>
          <w:p w:rsidR="00CA191E" w:rsidRPr="00566B5C" w:rsidRDefault="00D506C1" w:rsidP="00D506C1">
            <w:pPr>
              <w:numPr>
                <w:ilvl w:val="0"/>
                <w:numId w:val="16"/>
              </w:numPr>
              <w:tabs>
                <w:tab w:val="left" w:pos="24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და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გარეშე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ახორციელებს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პროცესს</w:t>
            </w:r>
            <w:r w:rsidR="001E3024" w:rsidRPr="00566B5C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CA191E" w:rsidRPr="00566B5C" w:rsidRDefault="001E3024" w:rsidP="00D506C1">
            <w:pPr>
              <w:numPr>
                <w:ilvl w:val="0"/>
                <w:numId w:val="16"/>
              </w:numPr>
              <w:tabs>
                <w:tab w:val="left" w:pos="24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ამყარებს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კომუნიკაციას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პაციენტთან;</w:t>
            </w:r>
          </w:p>
          <w:p w:rsidR="00CA191E" w:rsidRPr="00566B5C" w:rsidRDefault="001E3024" w:rsidP="00D506C1">
            <w:pPr>
              <w:numPr>
                <w:ilvl w:val="0"/>
                <w:numId w:val="16"/>
              </w:numPr>
              <w:tabs>
                <w:tab w:val="left" w:pos="24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ითვალისწინებს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სოციალურ, კულტურულ, ეთიკურ, ფსიქოლოგიურ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პექტებს;</w:t>
            </w:r>
          </w:p>
          <w:p w:rsidR="00CA191E" w:rsidRPr="00566B5C" w:rsidRDefault="001E3024" w:rsidP="00D506C1">
            <w:pPr>
              <w:numPr>
                <w:ilvl w:val="0"/>
                <w:numId w:val="16"/>
              </w:numPr>
              <w:tabs>
                <w:tab w:val="left" w:pos="241"/>
              </w:tabs>
              <w:ind w:left="-29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განხორციელებული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პროცესისა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ჩატარებული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შედეგად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სწორად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, გრამატიკული და ენობრივი სისწორის დაცვით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ავსებს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შესაბამის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სამედიცინო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დოკუმენტაციას;</w:t>
            </w:r>
          </w:p>
          <w:p w:rsidR="00CA191E" w:rsidRPr="00566B5C" w:rsidRDefault="001E3024" w:rsidP="00D506C1">
            <w:pPr>
              <w:numPr>
                <w:ilvl w:val="0"/>
                <w:numId w:val="16"/>
              </w:numPr>
              <w:tabs>
                <w:tab w:val="left" w:pos="241"/>
              </w:tabs>
              <w:ind w:left="-29" w:firstLine="0"/>
              <w:contextualSpacing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დროს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იცავს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ჰიგიენისა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ნარჩენების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მართვის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პრინციპებს.</w:t>
            </w:r>
          </w:p>
          <w:p w:rsidR="00CA191E" w:rsidRPr="00566B5C" w:rsidRDefault="00CA191E" w:rsidP="00D506C1">
            <w:pPr>
              <w:tabs>
                <w:tab w:val="left" w:pos="241"/>
              </w:tabs>
              <w:ind w:left="-29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</w:p>
          <w:p w:rsidR="00CA191E" w:rsidRPr="00566B5C" w:rsidRDefault="00CA191E" w:rsidP="00E87F1E">
            <w:pPr>
              <w:ind w:left="36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5761" w:type="dxa"/>
          </w:tcPr>
          <w:p w:rsidR="00CA191E" w:rsidRPr="00566B5C" w:rsidRDefault="001E3024" w:rsidP="000E46D6">
            <w:pPr>
              <w:tabs>
                <w:tab w:val="left" w:pos="301"/>
              </w:tabs>
              <w:contextualSpacing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პოსტნატალური</w:t>
            </w:r>
            <w:r w:rsidR="00D506C1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 w:rsidR="00D506C1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განყოფილებაში</w:t>
            </w:r>
          </w:p>
          <w:p w:rsidR="00CA191E" w:rsidRPr="00566B5C" w:rsidRDefault="001E3024" w:rsidP="00D506C1">
            <w:pPr>
              <w:tabs>
                <w:tab w:val="left" w:pos="301"/>
              </w:tabs>
              <w:ind w:left="1" w:hanging="1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დედის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ბავშვის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გასინჯვა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შეფასება;</w:t>
            </w:r>
          </w:p>
          <w:p w:rsidR="00CA191E" w:rsidRPr="00566B5C" w:rsidRDefault="001E3024" w:rsidP="00820E8B">
            <w:pPr>
              <w:numPr>
                <w:ilvl w:val="0"/>
                <w:numId w:val="12"/>
              </w:numPr>
              <w:tabs>
                <w:tab w:val="left" w:pos="30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შორისის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მოვლა; </w:t>
            </w:r>
          </w:p>
          <w:p w:rsidR="00CA191E" w:rsidRPr="00566B5C" w:rsidRDefault="001E3024" w:rsidP="00820E8B">
            <w:pPr>
              <w:numPr>
                <w:ilvl w:val="0"/>
                <w:numId w:val="12"/>
              </w:numPr>
              <w:tabs>
                <w:tab w:val="left" w:pos="30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ლაქტაციის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პერიოდის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მართვა;</w:t>
            </w:r>
          </w:p>
          <w:p w:rsidR="00CA191E" w:rsidRPr="00566B5C" w:rsidRDefault="001E3024" w:rsidP="00820E8B">
            <w:pPr>
              <w:numPr>
                <w:ilvl w:val="0"/>
                <w:numId w:val="12"/>
              </w:numPr>
              <w:tabs>
                <w:tab w:val="left" w:pos="30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ძუძუთი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ინიცირება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პრომოუცია;</w:t>
            </w:r>
          </w:p>
          <w:p w:rsidR="00CA191E" w:rsidRPr="00566B5C" w:rsidRDefault="001E3024" w:rsidP="00820E8B">
            <w:pPr>
              <w:numPr>
                <w:ilvl w:val="0"/>
                <w:numId w:val="12"/>
              </w:numPr>
              <w:tabs>
                <w:tab w:val="left" w:pos="301"/>
              </w:tabs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იმუნიზაცია; 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პროცესი: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საფეხურების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 (Nursing outcomes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ინტერვენციისკლასიფიკაცია 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შეფასება,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820E8B" w:rsidRPr="00B20ECB" w:rsidRDefault="00820E8B" w:rsidP="00820E8B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820E8B" w:rsidRPr="00B20ECB" w:rsidRDefault="00820E8B" w:rsidP="00EB5596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ind w:left="35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820E8B" w:rsidRPr="00B20ECB" w:rsidRDefault="00820E8B" w:rsidP="00EB5596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ind w:left="35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820E8B" w:rsidRPr="00B20ECB" w:rsidRDefault="00820E8B" w:rsidP="00EB5596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ind w:left="35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lastRenderedPageBreak/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CA191E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EB5596">
              <w:rPr>
                <w:rFonts w:ascii="Sylfaen" w:hAnsi="Sylfaen" w:cs="Sylfaen"/>
                <w:sz w:val="20"/>
              </w:rPr>
              <w:t>ბენეფიციართა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რეგისტრაციის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013" w:type="dxa"/>
          </w:tcPr>
          <w:p w:rsidR="00CA191E" w:rsidRPr="00566B5C" w:rsidRDefault="001E3024" w:rsidP="00E87F1E">
            <w:pPr>
              <w:ind w:left="176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პრაქტიკული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CA191E" w:rsidRPr="00566B5C" w:rsidRDefault="00CA191E" w:rsidP="00E87F1E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  <w:tr w:rsidR="00CA191E" w:rsidRPr="00566B5C" w:rsidTr="000E46D6">
        <w:trPr>
          <w:trHeight w:val="620"/>
          <w:jc w:val="center"/>
        </w:trPr>
        <w:tc>
          <w:tcPr>
            <w:tcW w:w="2815" w:type="dxa"/>
          </w:tcPr>
          <w:p w:rsidR="00CA191E" w:rsidRPr="00566B5C" w:rsidRDefault="001E3024" w:rsidP="000E46D6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 xml:space="preserve">4. </w:t>
            </w: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ხალშობილის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</w:t>
            </w:r>
          </w:p>
          <w:p w:rsidR="00CA191E" w:rsidRPr="00566B5C" w:rsidRDefault="00CA191E" w:rsidP="00E87F1E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4321" w:type="dxa"/>
            <w:gridSpan w:val="2"/>
          </w:tcPr>
          <w:p w:rsidR="00CA191E" w:rsidRPr="00566B5C" w:rsidRDefault="00D506C1" w:rsidP="00D506C1">
            <w:pPr>
              <w:numPr>
                <w:ilvl w:val="0"/>
                <w:numId w:val="18"/>
              </w:numPr>
              <w:tabs>
                <w:tab w:val="left" w:pos="231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და </w:t>
            </w:r>
            <w:r w:rsidR="001E3024"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გარეშე</w:t>
            </w: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აწარმოებს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ახალშობილი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 ს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1E3024"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მოვლა</w:t>
            </w:r>
            <w:r w:rsidR="001E3024" w:rsidRPr="00566B5C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CA191E" w:rsidRPr="00566B5C" w:rsidRDefault="001E3024" w:rsidP="00D506C1">
            <w:pPr>
              <w:numPr>
                <w:ilvl w:val="0"/>
                <w:numId w:val="18"/>
              </w:numPr>
              <w:tabs>
                <w:tab w:val="left" w:pos="231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და </w:t>
            </w: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გარეშე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ხორციელებს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="000E46D6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პროცესს</w:t>
            </w:r>
            <w:r w:rsidRPr="00566B5C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CA191E" w:rsidRPr="00566B5C" w:rsidRDefault="001E3024" w:rsidP="00D506C1">
            <w:pPr>
              <w:numPr>
                <w:ilvl w:val="0"/>
                <w:numId w:val="18"/>
              </w:numPr>
              <w:tabs>
                <w:tab w:val="left" w:pos="231"/>
              </w:tabs>
              <w:ind w:left="0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ამყარებს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კომუნიკაციას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პაციენტთან;</w:t>
            </w:r>
          </w:p>
          <w:p w:rsidR="00CA191E" w:rsidRPr="00566B5C" w:rsidRDefault="001E3024" w:rsidP="00D506C1">
            <w:pPr>
              <w:numPr>
                <w:ilvl w:val="0"/>
                <w:numId w:val="18"/>
              </w:numPr>
              <w:tabs>
                <w:tab w:val="left" w:pos="231"/>
              </w:tabs>
              <w:ind w:left="0" w:firstLine="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მანიპულაციის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ითვალისწინებს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სოციალურ, კულტურულ, ეთიკურ, ფსიქოლოგიურ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პექტებს;</w:t>
            </w:r>
          </w:p>
          <w:p w:rsidR="00CA191E" w:rsidRPr="00566B5C" w:rsidRDefault="001E3024" w:rsidP="00D506C1">
            <w:pPr>
              <w:numPr>
                <w:ilvl w:val="0"/>
                <w:numId w:val="18"/>
              </w:numPr>
              <w:tabs>
                <w:tab w:val="left" w:pos="231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განხორციელებული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პროცესისა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ჩატარებული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შედეგად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სწორად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, გრამატიკული და ენობრივი სისწორის დაცვით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ავსებს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შესაბამის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სამედიცინო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დოკუმენტაციას;</w:t>
            </w:r>
          </w:p>
          <w:p w:rsidR="00CA191E" w:rsidRPr="00566B5C" w:rsidRDefault="001E3024" w:rsidP="00D506C1">
            <w:pPr>
              <w:numPr>
                <w:ilvl w:val="0"/>
                <w:numId w:val="18"/>
              </w:numPr>
              <w:tabs>
                <w:tab w:val="left" w:pos="231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მანიპულაციების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დროს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იცავს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ჰიგიენისა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დანარჩენების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მართვის</w:t>
            </w:r>
            <w:r w:rsidR="00D506C1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პრინციპებს.</w:t>
            </w:r>
          </w:p>
          <w:p w:rsidR="00CA191E" w:rsidRPr="00566B5C" w:rsidRDefault="00CA191E" w:rsidP="00E87F1E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  <w:p w:rsidR="00CA191E" w:rsidRPr="00566B5C" w:rsidRDefault="00CA191E" w:rsidP="00E87F1E">
            <w:pPr>
              <w:ind w:left="36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5761" w:type="dxa"/>
          </w:tcPr>
          <w:p w:rsidR="00CA191E" w:rsidRPr="00566B5C" w:rsidRDefault="001E3024" w:rsidP="00E87F1E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ახალშობილის</w:t>
            </w:r>
            <w:r w:rsidR="00D506C1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="00D506C1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მოვლა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გასინჯვა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კვება;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პარენტენალური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კვება; 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თერმული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რეგულაცია;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Kangaroo მშობლის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პარენტენალური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კვება;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ინკუბატორში;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მედიკამენტების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ადმინისტრაცია;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ინტრავენური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ხაზის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დაყენება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მოვლა; დიაგნოსტიკური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პროცედურების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ასისტირება;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ჩანაცვლებითი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ტრანსფუზიის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1D00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ასისტირება;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ფოტოთერაპია; </w:t>
            </w:r>
          </w:p>
          <w:p w:rsidR="00CA191E" w:rsidRPr="00566B5C" w:rsidRDefault="001E3024" w:rsidP="001D001B">
            <w:pPr>
              <w:numPr>
                <w:ilvl w:val="0"/>
                <w:numId w:val="12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ინფექციისკონტროლი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პროცესი: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საფეხურების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 (Nursing outcomes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ინტერვენციისკლასიფიკაცია 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შეფასება,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;</w:t>
            </w:r>
          </w:p>
          <w:p w:rsidR="00D506C1" w:rsidRPr="00566B5C" w:rsidRDefault="00D506C1" w:rsidP="00D506C1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1D001B" w:rsidRPr="00B20ECB" w:rsidRDefault="001D001B" w:rsidP="001D001B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1D001B" w:rsidRPr="00B20ECB" w:rsidRDefault="001D001B" w:rsidP="00EB5596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ind w:left="260" w:hanging="26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1D001B" w:rsidRPr="00B20ECB" w:rsidRDefault="001D001B" w:rsidP="00EB5596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ind w:left="260" w:hanging="26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1D001B" w:rsidRPr="00B20ECB" w:rsidRDefault="001D001B" w:rsidP="00EB5596">
            <w:pPr>
              <w:numPr>
                <w:ilvl w:val="0"/>
                <w:numId w:val="12"/>
              </w:numPr>
              <w:tabs>
                <w:tab w:val="left" w:pos="230"/>
              </w:tabs>
              <w:spacing w:after="200" w:line="276" w:lineRule="auto"/>
              <w:ind w:left="260" w:hanging="26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lastRenderedPageBreak/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CA191E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EB5596">
              <w:rPr>
                <w:rFonts w:ascii="Sylfaen" w:hAnsi="Sylfaen" w:cs="Sylfaen"/>
                <w:sz w:val="20"/>
              </w:rPr>
              <w:t>ბენეფიციართა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რეგისტრაციის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013" w:type="dxa"/>
          </w:tcPr>
          <w:p w:rsidR="00CA191E" w:rsidRPr="00566B5C" w:rsidRDefault="001E3024" w:rsidP="00E87F1E">
            <w:pPr>
              <w:ind w:left="176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პრაქტიკული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4A5E1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CA191E" w:rsidRPr="00566B5C" w:rsidRDefault="00CA191E" w:rsidP="00E87F1E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</w:tbl>
    <w:p w:rsidR="00CA191E" w:rsidRPr="003C1C30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A191E" w:rsidRPr="00566B5C" w:rsidRDefault="001E3024" w:rsidP="00E87F1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566B5C">
        <w:rPr>
          <w:rFonts w:ascii="Sylfaen" w:eastAsia="Arial Unicode MS" w:hAnsi="Sylfaen" w:cs="Arial Unicode MS"/>
          <w:b/>
          <w:sz w:val="20"/>
          <w:szCs w:val="20"/>
        </w:rPr>
        <w:t>3. დამხმარე</w:t>
      </w:r>
      <w:r w:rsidR="00D506C1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ჩანაწერები</w:t>
      </w:r>
    </w:p>
    <w:p w:rsidR="00CA191E" w:rsidRPr="00566B5C" w:rsidRDefault="001E3024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566B5C">
        <w:rPr>
          <w:rFonts w:ascii="Sylfaen" w:eastAsia="Arial Unicode MS" w:hAnsi="Sylfaen" w:cs="Arial Unicode MS"/>
          <w:b/>
          <w:sz w:val="20"/>
          <w:szCs w:val="20"/>
        </w:rPr>
        <w:t>3.1. სწავლებისა</w:t>
      </w:r>
      <w:r w:rsidR="00D506C1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და</w:t>
      </w:r>
      <w:r w:rsidR="00D506C1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შეფასების</w:t>
      </w:r>
      <w:r w:rsidR="00861573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ორგანიზებ</w:t>
      </w:r>
      <w:r w:rsidR="00874168">
        <w:rPr>
          <w:rFonts w:ascii="Sylfaen" w:eastAsia="Arial Unicode MS" w:hAnsi="Sylfaen" w:cs="Arial Unicode MS"/>
          <w:b/>
          <w:sz w:val="20"/>
          <w:szCs w:val="20"/>
        </w:rPr>
        <w:t>ა</w:t>
      </w:r>
    </w:p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tbl>
      <w:tblPr>
        <w:tblStyle w:val="a1"/>
        <w:tblW w:w="14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80"/>
        <w:gridCol w:w="5311"/>
        <w:gridCol w:w="2524"/>
        <w:gridCol w:w="2567"/>
        <w:gridCol w:w="3310"/>
      </w:tblGrid>
      <w:tr w:rsidR="00CA191E" w:rsidRPr="00566B5C" w:rsidTr="00861573">
        <w:trPr>
          <w:trHeight w:val="600"/>
        </w:trPr>
        <w:tc>
          <w:tcPr>
            <w:tcW w:w="1180" w:type="dxa"/>
            <w:vAlign w:val="center"/>
          </w:tcPr>
          <w:p w:rsidR="00CA191E" w:rsidRPr="00566B5C" w:rsidRDefault="001E3024" w:rsidP="00D506C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</w:t>
            </w:r>
            <w:r w:rsidR="00D506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შედეგი</w:t>
            </w:r>
          </w:p>
        </w:tc>
        <w:tc>
          <w:tcPr>
            <w:tcW w:w="5311" w:type="dxa"/>
            <w:vAlign w:val="center"/>
          </w:tcPr>
          <w:p w:rsidR="00CA191E" w:rsidRPr="00566B5C" w:rsidRDefault="001E3024" w:rsidP="00D506C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524" w:type="dxa"/>
            <w:vAlign w:val="center"/>
          </w:tcPr>
          <w:p w:rsidR="00CA191E" w:rsidRPr="00566B5C" w:rsidRDefault="001E3024" w:rsidP="00D506C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</w:t>
            </w:r>
            <w:r w:rsidR="00D506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მეთოდი/მეთოდები</w:t>
            </w:r>
          </w:p>
        </w:tc>
        <w:tc>
          <w:tcPr>
            <w:tcW w:w="2567" w:type="dxa"/>
          </w:tcPr>
          <w:p w:rsidR="00CA191E" w:rsidRPr="00566B5C" w:rsidRDefault="001E3024" w:rsidP="00D506C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</w:t>
            </w:r>
            <w:r w:rsidR="00D506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მეთოდის/მეთოდების</w:t>
            </w:r>
            <w:r w:rsidR="00D506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აღწერილობა</w:t>
            </w:r>
          </w:p>
        </w:tc>
        <w:tc>
          <w:tcPr>
            <w:tcW w:w="3310" w:type="dxa"/>
          </w:tcPr>
          <w:p w:rsidR="00CA191E" w:rsidRPr="00566B5C" w:rsidRDefault="001E3024" w:rsidP="00D506C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</w:t>
            </w:r>
            <w:r w:rsidR="00D506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განთავსებული</w:t>
            </w:r>
          </w:p>
          <w:p w:rsidR="00CA191E" w:rsidRPr="00566B5C" w:rsidRDefault="001E3024" w:rsidP="00D506C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287110" w:rsidRPr="00566B5C" w:rsidTr="00861573">
        <w:trPr>
          <w:trHeight w:val="420"/>
        </w:trPr>
        <w:tc>
          <w:tcPr>
            <w:tcW w:w="1180" w:type="dxa"/>
          </w:tcPr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5311" w:type="dxa"/>
            <w:shd w:val="clear" w:color="auto" w:fill="auto"/>
          </w:tcPr>
          <w:p w:rsidR="00287110" w:rsidRPr="00566B5C" w:rsidRDefault="00287110" w:rsidP="00287110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1.ანტენატალური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პერიოდის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მართვა: </w:t>
            </w:r>
          </w:p>
          <w:p w:rsidR="00287110" w:rsidRPr="00566B5C" w:rsidRDefault="00287110" w:rsidP="00287110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ანტენატალური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ანამნეზის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შეკრება;</w:t>
            </w:r>
          </w:p>
          <w:p w:rsidR="00287110" w:rsidRPr="00566B5C" w:rsidRDefault="00287110" w:rsidP="00287110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ფიზიკალურიგასინჯვა; </w:t>
            </w:r>
          </w:p>
          <w:p w:rsidR="00287110" w:rsidRPr="00566B5C" w:rsidRDefault="00287110" w:rsidP="00287110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წონისა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წნევის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დაფიქსირება;</w:t>
            </w:r>
          </w:p>
          <w:p w:rsidR="00287110" w:rsidRPr="00566B5C" w:rsidRDefault="00287110" w:rsidP="00287110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ჰემოგლობინისა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შარდის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განსაზღვრა;</w:t>
            </w:r>
          </w:p>
          <w:p w:rsidR="00287110" w:rsidRPr="00566B5C" w:rsidRDefault="00287110" w:rsidP="00287110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მუცლისა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მკერდის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ანტენატალური</w:t>
            </w:r>
            <w:r w:rsidR="00A6782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შეფასება;</w:t>
            </w:r>
          </w:p>
          <w:p w:rsidR="00287110" w:rsidRPr="00566B5C" w:rsidRDefault="00287110" w:rsidP="00287110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იმუნიზაცია; </w:t>
            </w:r>
          </w:p>
          <w:p w:rsidR="00287110" w:rsidRPr="00566B5C" w:rsidRDefault="00287110" w:rsidP="00287110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დოკუმენტწარმოება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პროცესი: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საფეხურების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 (Nursing outcomes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ინტერვენციისკლასიფიკაცია 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შეფასება,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8E5E5E" w:rsidRPr="00B20ECB" w:rsidRDefault="00287110" w:rsidP="008E5E5E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5</w:t>
            </w:r>
            <w:r w:rsidR="008E5E5E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8E5E5E" w:rsidRPr="00B20ECB" w:rsidRDefault="008E5E5E" w:rsidP="008E5E5E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8E5E5E" w:rsidRPr="00B20ECB" w:rsidRDefault="008E5E5E" w:rsidP="008E5E5E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8E5E5E" w:rsidRPr="00B20ECB" w:rsidRDefault="008E5E5E" w:rsidP="008E5E5E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ფურცელი - ფორმაც #IV –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</w:t>
            </w:r>
            <w:r w:rsidRPr="00682660">
              <w:rPr>
                <w:sz w:val="20"/>
              </w:rPr>
              <w:lastRenderedPageBreak/>
              <w:t>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287110" w:rsidRPr="00566B5C" w:rsidRDefault="00EB5596" w:rsidP="00EB5596">
            <w:pPr>
              <w:numPr>
                <w:ilvl w:val="0"/>
                <w:numId w:val="12"/>
              </w:numPr>
              <w:tabs>
                <w:tab w:val="left" w:pos="365"/>
              </w:tabs>
              <w:ind w:left="-10" w:firstLine="0"/>
              <w:contextualSpacing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პრაქტიკული მეცადინეობა</w:t>
            </w:r>
          </w:p>
          <w:p w:rsidR="00287110" w:rsidRPr="001F4040" w:rsidRDefault="00287110" w:rsidP="00287110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დაკვირვებით</w:t>
            </w: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white"/>
              </w:rPr>
            </w:pPr>
          </w:p>
        </w:tc>
        <w:tc>
          <w:tcPr>
            <w:tcW w:w="2567" w:type="dxa"/>
          </w:tcPr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numPr>
                <w:ilvl w:val="0"/>
                <w:numId w:val="26"/>
              </w:numPr>
              <w:tabs>
                <w:tab w:val="left" w:pos="231"/>
              </w:tabs>
              <w:ind w:left="6" w:hanging="6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პროფესიულ სტუდენტს განესაზღვრება </w:t>
            </w:r>
            <w:r w:rsidRPr="001F4040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პრაქტიკული დავალება,</w:t>
            </w: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რომლის შესრულების პროცესსაც აკვირდება პროფესიული განათლების მასწავლებელი. დაკვირვების პროცესში </w:t>
            </w:r>
            <w:r w:rsidR="00374E86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კი ივსება</w:t>
            </w: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შეფასების </w:t>
            </w:r>
            <w:r w:rsidR="00374E86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კითხვარი.</w:t>
            </w: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შეფასება დადებითად ჩაითვლება, თუ პროფესიულმა სტუდენტმა</w:t>
            </w:r>
            <w:r w:rsidR="002420BB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/მსმენელმა</w:t>
            </w: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განსაზღვრული კითხვების</w:t>
            </w:r>
            <w:r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75</w:t>
            </w: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%-ს უპასუხა.</w:t>
            </w: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</w:tc>
        <w:tc>
          <w:tcPr>
            <w:tcW w:w="3310" w:type="dxa"/>
            <w:vMerge w:val="restart"/>
          </w:tcPr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შესრულების მტკიცებულება</w:t>
            </w:r>
          </w:p>
          <w:p w:rsidR="00287110" w:rsidRPr="001F4040" w:rsidRDefault="00287110" w:rsidP="00287110">
            <w:pPr>
              <w:numPr>
                <w:ilvl w:val="0"/>
                <w:numId w:val="25"/>
              </w:numPr>
              <w:tabs>
                <w:tab w:val="left" w:pos="210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პროფესიული მასწავლებლის/დაწესებულების წარმომადგენლის მიერ წერილობითი ჩანაწერი</w:t>
            </w:r>
            <w:r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/კითხვარი</w:t>
            </w:r>
          </w:p>
          <w:p w:rsidR="00287110" w:rsidRPr="001F4040" w:rsidRDefault="00287110" w:rsidP="00287110">
            <w:pPr>
              <w:tabs>
                <w:tab w:val="left" w:pos="210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წერილობითი მტკიცებულება</w:t>
            </w:r>
          </w:p>
          <w:p w:rsidR="00287110" w:rsidRPr="001F4040" w:rsidRDefault="00287110" w:rsidP="00287110">
            <w:pPr>
              <w:numPr>
                <w:ilvl w:val="0"/>
                <w:numId w:val="24"/>
              </w:numPr>
              <w:tabs>
                <w:tab w:val="left" w:pos="210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წერილობითი:</w:t>
            </w: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  <w:highlight w:val="white"/>
              </w:rPr>
            </w:pP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პროფესიული სტუდენტის</w:t>
            </w:r>
            <w:r w:rsidR="002420BB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/მსმენელის</w:t>
            </w:r>
            <w:r w:rsidRPr="001F4040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/შევსებული სამედიცინო დოკუმენტაცია</w:t>
            </w: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  <w:highlight w:val="white"/>
              </w:rPr>
            </w:pPr>
          </w:p>
          <w:p w:rsidR="00287110" w:rsidRPr="001F4040" w:rsidRDefault="00287110" w:rsidP="00287110">
            <w:pPr>
              <w:ind w:left="108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white"/>
              </w:rPr>
            </w:pPr>
          </w:p>
        </w:tc>
      </w:tr>
      <w:tr w:rsidR="00CA191E" w:rsidRPr="00566B5C" w:rsidTr="00861573">
        <w:trPr>
          <w:trHeight w:val="440"/>
        </w:trPr>
        <w:tc>
          <w:tcPr>
            <w:tcW w:w="1180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>2</w:t>
            </w:r>
          </w:p>
        </w:tc>
        <w:tc>
          <w:tcPr>
            <w:tcW w:w="5311" w:type="dxa"/>
            <w:shd w:val="clear" w:color="auto" w:fill="auto"/>
          </w:tcPr>
          <w:p w:rsidR="00CA191E" w:rsidRPr="00566B5C" w:rsidRDefault="001E3024" w:rsidP="00E87F1E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სამშობიარო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ბლოკში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მოქმედება: 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მშობიარობის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ფაზაში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მყოფი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ქალის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შეფასება; 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პრევაგინალური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გასინჯვა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ინტერპრეტაცია;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მშობიარის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მონიტორირება; 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პარტოგრაფის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შევსება; 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ფიზიოლოგიური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მშობიარობის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მართვა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შეფასება; 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საჭიროებისას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რესუსიტაციის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ჩატარება;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მაღალი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რისკის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შეფასება;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ეპიზიოტომია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ნაკერების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დადება;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29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საკეისრო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კვეთაზე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ასესტირება;</w:t>
            </w:r>
          </w:p>
          <w:p w:rsidR="00CA191E" w:rsidRPr="00566B5C" w:rsidRDefault="001E3024" w:rsidP="00287110">
            <w:pPr>
              <w:numPr>
                <w:ilvl w:val="0"/>
                <w:numId w:val="20"/>
              </w:numPr>
              <w:tabs>
                <w:tab w:val="left" w:pos="350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დოკუმენტწარმოება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პროცესი: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საფეხურების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განსაზღვრა (Nursing outcomes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ინტერვენციისკლასიფიკაცია 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შეფასება,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8E5E5E" w:rsidRPr="00B20ECB" w:rsidRDefault="001E3024" w:rsidP="008E5E5E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5</w:t>
            </w:r>
            <w:r w:rsidR="008E5E5E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8E5E5E" w:rsidRPr="00B20ECB" w:rsidRDefault="008E5E5E" w:rsidP="008E5E5E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8E5E5E" w:rsidRPr="00B20ECB" w:rsidRDefault="008E5E5E" w:rsidP="008E5E5E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8E5E5E" w:rsidRPr="00B20ECB" w:rsidRDefault="008E5E5E" w:rsidP="008E5E5E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lastRenderedPageBreak/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CA191E" w:rsidRPr="00566B5C" w:rsidRDefault="00EB5596" w:rsidP="00EB559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CA191E" w:rsidRPr="00566B5C" w:rsidRDefault="00CA191E" w:rsidP="00E87F1E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91E" w:rsidRPr="00566B5C" w:rsidRDefault="00CA191E" w:rsidP="00E87F1E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10" w:type="dxa"/>
            <w:vMerge/>
          </w:tcPr>
          <w:p w:rsidR="00CA191E" w:rsidRPr="00566B5C" w:rsidRDefault="00CA191E" w:rsidP="00E87F1E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CA191E" w:rsidRPr="00566B5C" w:rsidTr="00861573">
        <w:trPr>
          <w:trHeight w:val="440"/>
        </w:trPr>
        <w:tc>
          <w:tcPr>
            <w:tcW w:w="1180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>3</w:t>
            </w:r>
          </w:p>
          <w:p w:rsidR="00CA191E" w:rsidRPr="00566B5C" w:rsidRDefault="00CA191E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11" w:type="dxa"/>
            <w:shd w:val="clear" w:color="auto" w:fill="auto"/>
          </w:tcPr>
          <w:p w:rsidR="00CA191E" w:rsidRPr="00566B5C" w:rsidRDefault="001E3024" w:rsidP="00E87F1E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1.პოსტნატალური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პერიოდის</w:t>
            </w:r>
            <w:r w:rsidR="008E5E5E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განყოფილებაში</w:t>
            </w:r>
          </w:p>
          <w:p w:rsidR="00CA191E" w:rsidRPr="00566B5C" w:rsidRDefault="001E3024" w:rsidP="00E87F1E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დედის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ბავშვის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გასინჯვა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შეფასება;</w:t>
            </w:r>
          </w:p>
          <w:p w:rsidR="00CA191E" w:rsidRPr="00566B5C" w:rsidRDefault="001E3024" w:rsidP="00E87F1E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შორისის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მოვლა; </w:t>
            </w:r>
          </w:p>
          <w:p w:rsidR="00CA191E" w:rsidRPr="00566B5C" w:rsidRDefault="001E3024" w:rsidP="00E87F1E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ლაქტაციის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პერიოდის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მართვა;</w:t>
            </w:r>
          </w:p>
          <w:p w:rsidR="00CA191E" w:rsidRPr="00566B5C" w:rsidRDefault="001E3024" w:rsidP="00E87F1E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ძუძუთი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კვების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ინიცირება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82421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პრომოუცია;</w:t>
            </w:r>
          </w:p>
          <w:p w:rsidR="00CA191E" w:rsidRPr="00566B5C" w:rsidRDefault="001E3024" w:rsidP="00E87F1E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იმუნიზაცია; 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პროცესი: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საფეხურების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 (Nursing outcomes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ინტერვენციისკლასიფიკაცია 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შეფასება,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824219" w:rsidRPr="00B20ECB" w:rsidRDefault="001E3024" w:rsidP="00824219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</w:t>
            </w:r>
            <w:r w:rsidR="00824219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824219" w:rsidRPr="00B20ECB" w:rsidRDefault="00824219" w:rsidP="00824219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824219" w:rsidRPr="00B20ECB" w:rsidRDefault="00824219" w:rsidP="00824219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824219" w:rsidRPr="00B20ECB" w:rsidRDefault="00824219" w:rsidP="00824219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lastRenderedPageBreak/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lastRenderedPageBreak/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CA191E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EB5596">
              <w:rPr>
                <w:rFonts w:ascii="Sylfaen" w:hAnsi="Sylfaen" w:cs="Sylfaen"/>
                <w:sz w:val="20"/>
              </w:rPr>
              <w:t>ბენეფიციართა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რეგისტრაციის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CA191E" w:rsidRPr="00566B5C" w:rsidRDefault="00CA191E" w:rsidP="00E87F1E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91E" w:rsidRPr="00566B5C" w:rsidRDefault="00CA191E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10" w:type="dxa"/>
            <w:vMerge/>
          </w:tcPr>
          <w:p w:rsidR="00CA191E" w:rsidRPr="00566B5C" w:rsidRDefault="00CA191E" w:rsidP="00E87F1E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CA191E" w:rsidRPr="00566B5C" w:rsidTr="00861573">
        <w:trPr>
          <w:trHeight w:val="440"/>
        </w:trPr>
        <w:tc>
          <w:tcPr>
            <w:tcW w:w="1180" w:type="dxa"/>
          </w:tcPr>
          <w:p w:rsidR="00CA191E" w:rsidRPr="00566B5C" w:rsidRDefault="001E3024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>4</w:t>
            </w:r>
          </w:p>
        </w:tc>
        <w:tc>
          <w:tcPr>
            <w:tcW w:w="5311" w:type="dxa"/>
            <w:shd w:val="clear" w:color="auto" w:fill="auto"/>
          </w:tcPr>
          <w:p w:rsidR="00CA191E" w:rsidRPr="00566B5C" w:rsidRDefault="001E3024" w:rsidP="00E87F1E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</w:t>
            </w:r>
            <w:r w:rsidR="0060765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საექთნო</w:t>
            </w:r>
            <w:r w:rsidR="0060765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მოვლა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</w:t>
            </w:r>
            <w:r w:rsidR="0060765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გასინჯვა</w:t>
            </w:r>
            <w:r w:rsidR="0060765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60765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შეფასება;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კვება;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პარენტენალური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კვება; 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თერმული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რეგულაცია;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Kangaroo 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მშობლის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მოვლა;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პარენტენალური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კვება;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მოვლა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ინკუბატორში;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მედიკამენტების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ადმინისტრაცია;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ინტრავენური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ხაზის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დაყენება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და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მოვლა; დიაგნოსტიკური</w:t>
            </w:r>
            <w:r w:rsidR="0060765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პროცედურების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დროს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ასისტირება;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ჩანაცვლებითი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ტრანსფუზიის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დროს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ასისტირება;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ფოტოთერაპია; </w:t>
            </w:r>
          </w:p>
          <w:p w:rsidR="00CA191E" w:rsidRPr="00566B5C" w:rsidRDefault="001E3024" w:rsidP="00E87F1E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ინფექციის</w:t>
            </w:r>
            <w:r w:rsidR="005E390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>კონტროლი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პროცესი: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გამოკითხვა, 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შეფასება, ჯანმრთელობის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შეკრება, ოჯახური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დიაგნოზი: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დიაგნოზი,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დაავადების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განვითარების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გრძელვადიანი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მოკლევადიანი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ჩამოყალიბება, 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საფეხურების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პრიორიტეტიზაცია, ჩარევის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გეგმის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მოსალოდნელი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 (Nursing outcomes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კლასიფიკაცია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მიღება, Nursing intervention classification -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ინტერვენციისკლასიფიკაცია (ყოვლისმომცველი, კვლევის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საფუძველზე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სტანდარტიზებული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დიაგნოზი. 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პაციენტისგან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შედეგის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მიღება);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წინ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შეფასება, </w:t>
            </w:r>
            <w:r w:rsidR="00E3051F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იმპლემენტაცია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;</w:t>
            </w:r>
          </w:p>
          <w:p w:rsidR="00287110" w:rsidRPr="00566B5C" w:rsidRDefault="00287110" w:rsidP="00287110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შემდგომი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შედარება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პირვანდელ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566B5C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მდგომარეობასთან</w:t>
            </w:r>
          </w:p>
          <w:p w:rsidR="005E390A" w:rsidRPr="00B20ECB" w:rsidRDefault="001E3024" w:rsidP="005E390A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566B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</w:t>
            </w:r>
            <w:r w:rsidR="005E390A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5E390A" w:rsidRPr="00B20ECB" w:rsidRDefault="005E390A" w:rsidP="005E390A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5E390A" w:rsidRPr="00B20ECB" w:rsidRDefault="005E390A" w:rsidP="005E390A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5E390A" w:rsidRPr="00B20ECB" w:rsidRDefault="005E390A" w:rsidP="005E390A">
            <w:pPr>
              <w:numPr>
                <w:ilvl w:val="0"/>
                <w:numId w:val="28"/>
              </w:numPr>
              <w:tabs>
                <w:tab w:val="left" w:pos="230"/>
              </w:tabs>
              <w:spacing w:after="200" w:line="276" w:lineRule="auto"/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</w:t>
            </w:r>
            <w:r w:rsidRPr="00682660">
              <w:rPr>
                <w:sz w:val="20"/>
              </w:rPr>
              <w:lastRenderedPageBreak/>
              <w:t xml:space="preserve">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EB5596" w:rsidRPr="00682660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EB5596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CA191E" w:rsidRPr="00EB5596" w:rsidRDefault="00EB5596" w:rsidP="00EB559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EB5596">
              <w:rPr>
                <w:rFonts w:ascii="Sylfaen" w:hAnsi="Sylfaen" w:cs="Sylfaen"/>
                <w:sz w:val="20"/>
              </w:rPr>
              <w:t>ბენეფიციართა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რეგისტრაციის</w:t>
            </w:r>
            <w:r w:rsidRPr="00EB5596">
              <w:rPr>
                <w:sz w:val="20"/>
              </w:rPr>
              <w:t xml:space="preserve"> </w:t>
            </w:r>
            <w:r w:rsidRPr="00EB5596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CA191E" w:rsidRPr="00566B5C" w:rsidRDefault="00CA191E" w:rsidP="00E87F1E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2567" w:type="dxa"/>
          </w:tcPr>
          <w:p w:rsidR="00CA191E" w:rsidRPr="00566B5C" w:rsidRDefault="00CA191E" w:rsidP="00E87F1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10" w:type="dxa"/>
          </w:tcPr>
          <w:p w:rsidR="00CA191E" w:rsidRPr="00566B5C" w:rsidRDefault="00CA191E" w:rsidP="00E87F1E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4A5E1B" w:rsidRPr="003C1C30" w:rsidRDefault="004A5E1B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CA191E" w:rsidRPr="00566B5C" w:rsidRDefault="001E3024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566B5C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</w:t>
      </w:r>
      <w:r w:rsidR="00287110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განაწილების</w:t>
      </w:r>
      <w:r w:rsidR="00287110">
        <w:rPr>
          <w:rFonts w:ascii="Sylfaen" w:eastAsia="Arial Unicode MS" w:hAnsi="Sylfaen" w:cs="Arial Unicode MS"/>
          <w:b/>
          <w:sz w:val="20"/>
          <w:szCs w:val="20"/>
        </w:rPr>
        <w:t xml:space="preserve">  </w:t>
      </w:r>
      <w:r w:rsidRPr="00566B5C">
        <w:rPr>
          <w:rFonts w:ascii="Sylfaen" w:eastAsia="Arial Unicode MS" w:hAnsi="Sylfaen" w:cs="Arial Unicode MS"/>
          <w:b/>
          <w:sz w:val="20"/>
          <w:szCs w:val="20"/>
        </w:rPr>
        <w:t>სქემა</w:t>
      </w:r>
    </w:p>
    <w:tbl>
      <w:tblPr>
        <w:tblStyle w:val="a2"/>
        <w:tblW w:w="14894" w:type="dxa"/>
        <w:tblLayout w:type="fixed"/>
        <w:tblLook w:val="0400"/>
      </w:tblPr>
      <w:tblGrid>
        <w:gridCol w:w="2961"/>
        <w:gridCol w:w="5412"/>
        <w:gridCol w:w="2493"/>
        <w:gridCol w:w="1865"/>
        <w:gridCol w:w="2163"/>
      </w:tblGrid>
      <w:tr w:rsidR="004A5E1B" w:rsidRPr="00605646" w:rsidTr="00BC4156">
        <w:tc>
          <w:tcPr>
            <w:tcW w:w="296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93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4A5E1B" w:rsidRPr="00605646" w:rsidTr="00BC4156"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41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93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6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63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4A5E1B" w:rsidRPr="00605646" w:rsidTr="00EB5596"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41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A5E1B" w:rsidRPr="00605646" w:rsidRDefault="004A5E1B" w:rsidP="00BC4156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A5E1B" w:rsidRPr="00605646" w:rsidRDefault="004A5E1B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EB5596" w:rsidRPr="00605646" w:rsidTr="00EB5596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287110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493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EB559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05646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163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5596" w:rsidRDefault="00EB5596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75</w:t>
            </w:r>
          </w:p>
        </w:tc>
      </w:tr>
      <w:tr w:rsidR="00EB5596" w:rsidRPr="00605646" w:rsidTr="001C495A">
        <w:tc>
          <w:tcPr>
            <w:tcW w:w="29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287110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54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493" w:type="dxa"/>
            <w:vMerge/>
            <w:tcBorders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05646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5596" w:rsidRDefault="00EB5596" w:rsidP="00BC4156">
            <w:pPr>
              <w:jc w:val="center"/>
            </w:pPr>
          </w:p>
        </w:tc>
      </w:tr>
      <w:tr w:rsidR="00EB5596" w:rsidRPr="00605646" w:rsidTr="001C495A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287110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541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15</w:t>
            </w:r>
          </w:p>
        </w:tc>
        <w:tc>
          <w:tcPr>
            <w:tcW w:w="2493" w:type="dxa"/>
            <w:vMerge/>
            <w:tcBorders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05646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5596" w:rsidRDefault="00EB5596" w:rsidP="00BC4156">
            <w:pPr>
              <w:jc w:val="center"/>
            </w:pPr>
          </w:p>
        </w:tc>
      </w:tr>
      <w:tr w:rsidR="00EB5596" w:rsidRPr="00605646" w:rsidTr="001C495A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287110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541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14</w:t>
            </w:r>
          </w:p>
        </w:tc>
        <w:tc>
          <w:tcPr>
            <w:tcW w:w="249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5596" w:rsidRPr="00605646" w:rsidRDefault="00EB5596" w:rsidP="00BC415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05646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5596" w:rsidRDefault="00EB5596" w:rsidP="00BC4156">
            <w:pPr>
              <w:jc w:val="center"/>
            </w:pPr>
          </w:p>
        </w:tc>
      </w:tr>
      <w:tr w:rsidR="00287110" w:rsidRPr="00605646" w:rsidTr="00A67821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7110" w:rsidRPr="00605646" w:rsidRDefault="00287110" w:rsidP="00BC415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7110" w:rsidRPr="00605646" w:rsidRDefault="00287110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59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7110" w:rsidRPr="00605646" w:rsidRDefault="00287110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Merriweather" w:hAnsi="Sylfaen" w:cs="Merriweather"/>
                <w:b/>
                <w:sz w:val="20"/>
                <w:szCs w:val="20"/>
              </w:rPr>
              <w:t>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7110" w:rsidRPr="00605646" w:rsidRDefault="00287110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05646">
              <w:rPr>
                <w:rFonts w:ascii="Sylfaen" w:eastAsia="Merriweather" w:hAnsi="Sylfaen" w:cs="Merriweather"/>
                <w:b/>
                <w:sz w:val="20"/>
                <w:szCs w:val="20"/>
              </w:rPr>
              <w:t>16</w:t>
            </w:r>
          </w:p>
        </w:tc>
        <w:tc>
          <w:tcPr>
            <w:tcW w:w="2163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7110" w:rsidRPr="00605646" w:rsidRDefault="00287110" w:rsidP="00BC415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CA191E" w:rsidRPr="003C1C30" w:rsidRDefault="003C1C30" w:rsidP="00E87F1E">
      <w:pPr>
        <w:pStyle w:val="ListParagraph"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67"/>
        <w:jc w:val="both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Arial"/>
          <w:b/>
          <w:sz w:val="20"/>
          <w:szCs w:val="20"/>
        </w:rPr>
        <w:t xml:space="preserve">მოდული ხორციელდება: </w:t>
      </w:r>
      <w:r w:rsidR="00C6124A">
        <w:rPr>
          <w:rFonts w:ascii="Sylfaen" w:hAnsi="Sylfaen" w:cs="Arial"/>
          <w:b/>
          <w:sz w:val="20"/>
          <w:szCs w:val="20"/>
        </w:rPr>
        <w:t xml:space="preserve">სს ,,სამედიცინო კორპორაცია ევექსი’’: </w:t>
      </w:r>
      <w:r w:rsidR="00C6124A" w:rsidRPr="00786D1A">
        <w:rPr>
          <w:rFonts w:ascii="Sylfaen" w:hAnsi="Sylfaen" w:cs="Sylfaen"/>
          <w:b/>
          <w:sz w:val="20"/>
          <w:szCs w:val="20"/>
        </w:rPr>
        <w:t>ტრავმატოლოგიური ჰოსპიტალი</w:t>
      </w:r>
      <w:r w:rsidR="00C6124A">
        <w:rPr>
          <w:rFonts w:ascii="Sylfaen" w:hAnsi="Sylfaen" w:cs="Sylfaen"/>
          <w:b/>
          <w:sz w:val="20"/>
          <w:szCs w:val="20"/>
          <w:lang w:val="en-US"/>
        </w:rPr>
        <w:t xml:space="preserve">; </w:t>
      </w:r>
      <w:r w:rsidR="00C6124A" w:rsidRPr="00786D1A">
        <w:rPr>
          <w:rFonts w:ascii="Sylfaen" w:hAnsi="Sylfaen" w:cs="Sylfaen"/>
          <w:b/>
          <w:sz w:val="20"/>
          <w:szCs w:val="20"/>
        </w:rPr>
        <w:t>შპს ,,რეგიონული ჰოსპიტალი’’</w:t>
      </w:r>
      <w:r w:rsidR="00C6124A" w:rsidRPr="00786D1A">
        <w:rPr>
          <w:rFonts w:ascii="Sylfaen" w:hAnsi="Sylfaen" w:cs="Sylfaen"/>
          <w:b/>
          <w:sz w:val="20"/>
          <w:szCs w:val="20"/>
          <w:lang w:val="en-US"/>
        </w:rPr>
        <w:t>;</w:t>
      </w:r>
      <w:r w:rsidR="00C6124A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="00C6124A" w:rsidRPr="00786D1A">
        <w:rPr>
          <w:rFonts w:ascii="Sylfaen" w:hAnsi="Sylfaen"/>
          <w:b/>
          <w:sz w:val="20"/>
          <w:szCs w:val="20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CA191E" w:rsidRPr="00962769" w:rsidRDefault="001E3024" w:rsidP="00962769">
      <w:pPr>
        <w:pStyle w:val="ListParagraph"/>
        <w:numPr>
          <w:ilvl w:val="1"/>
          <w:numId w:val="30"/>
        </w:numPr>
        <w:spacing w:after="0" w:line="240" w:lineRule="auto"/>
        <w:jc w:val="both"/>
        <w:rPr>
          <w:rFonts w:ascii="Sylfaen" w:eastAsia="Arial Unicode MS" w:hAnsi="Sylfaen" w:cs="Arial Unicode MS"/>
          <w:b/>
          <w:color w:val="auto"/>
          <w:sz w:val="20"/>
          <w:szCs w:val="20"/>
          <w:lang w:val="en-US"/>
        </w:rPr>
      </w:pPr>
      <w:r w:rsidRPr="00962769">
        <w:rPr>
          <w:rFonts w:ascii="Sylfaen" w:eastAsia="Arial Unicode MS" w:hAnsi="Sylfaen" w:cs="Arial Unicode MS"/>
          <w:b/>
          <w:color w:val="auto"/>
          <w:sz w:val="20"/>
          <w:szCs w:val="20"/>
        </w:rPr>
        <w:t>სასწავლო</w:t>
      </w:r>
      <w:r w:rsidR="00940DF4" w:rsidRPr="00962769">
        <w:rPr>
          <w:rFonts w:ascii="Sylfaen" w:eastAsia="Arial Unicode MS" w:hAnsi="Sylfaen" w:cs="Arial Unicode MS"/>
          <w:b/>
          <w:color w:val="auto"/>
          <w:sz w:val="20"/>
          <w:szCs w:val="20"/>
          <w:lang w:val="en-US"/>
        </w:rPr>
        <w:t xml:space="preserve"> </w:t>
      </w:r>
      <w:r w:rsidRPr="00962769">
        <w:rPr>
          <w:rFonts w:ascii="Sylfaen" w:eastAsia="Arial Unicode MS" w:hAnsi="Sylfaen" w:cs="Arial Unicode MS"/>
          <w:b/>
          <w:color w:val="auto"/>
          <w:sz w:val="20"/>
          <w:szCs w:val="20"/>
        </w:rPr>
        <w:t>რესურსი</w:t>
      </w:r>
    </w:p>
    <w:p w:rsidR="00962769" w:rsidRDefault="00962769" w:rsidP="00962769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  <w:lang w:val="en-US"/>
        </w:rPr>
      </w:pPr>
    </w:p>
    <w:p w:rsidR="00962769" w:rsidRDefault="00962769" w:rsidP="00962769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Sylfaen" w:hAnsi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გინეკოლოგია</w:t>
      </w:r>
      <w:r>
        <w:rPr>
          <w:rFonts w:ascii="Sylfaen" w:hAnsi="Sylfaen"/>
          <w:sz w:val="20"/>
          <w:szCs w:val="20"/>
        </w:rPr>
        <w:t xml:space="preserve"> - </w:t>
      </w:r>
      <w:r>
        <w:rPr>
          <w:rFonts w:ascii="Sylfaen" w:hAnsi="Sylfaen" w:cs="Sylfaen"/>
          <w:sz w:val="20"/>
          <w:szCs w:val="20"/>
        </w:rPr>
        <w:t>გ</w:t>
      </w:r>
      <w:r>
        <w:rPr>
          <w:rFonts w:ascii="Sylfaen" w:hAnsi="Sylfaen"/>
          <w:sz w:val="20"/>
          <w:szCs w:val="20"/>
        </w:rPr>
        <w:t>.</w:t>
      </w:r>
      <w:r>
        <w:rPr>
          <w:rFonts w:ascii="Sylfaen" w:hAnsi="Sylfaen" w:cs="Sylfaen"/>
          <w:sz w:val="20"/>
          <w:szCs w:val="20"/>
        </w:rPr>
        <w:t>გიგნეიშვილი</w:t>
      </w:r>
    </w:p>
    <w:p w:rsidR="00962769" w:rsidRDefault="00962769" w:rsidP="00962769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ელექტრონული სახემძღვანელო „საექთნო საქმე“</w:t>
      </w:r>
    </w:p>
    <w:p w:rsidR="00962769" w:rsidRDefault="00962769" w:rsidP="00962769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სტუდენტთა სახელმძღვანელო - ,,</w:t>
      </w:r>
      <w:r>
        <w:rPr>
          <w:rFonts w:ascii="Sylfaen" w:hAnsi="Sylfaen"/>
          <w:sz w:val="20"/>
          <w:szCs w:val="20"/>
        </w:rPr>
        <w:t xml:space="preserve"> გინეკოლოგიური პაციენტის საექთნო მართვა,,   თბილისი 2015წ.</w:t>
      </w:r>
    </w:p>
    <w:p w:rsidR="00861573" w:rsidRPr="00861573" w:rsidRDefault="00962769" w:rsidP="00861573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ylfaen" w:hAnsi="Sylfaen" w:cs="Times New Roman"/>
          <w:sz w:val="20"/>
          <w:szCs w:val="20"/>
        </w:rPr>
      </w:pPr>
      <w:r>
        <w:rPr>
          <w:rFonts w:ascii="Sylfaen" w:hAnsi="Sylfaen"/>
          <w:sz w:val="20"/>
          <w:szCs w:val="20"/>
        </w:rPr>
        <w:t>გინეკოლოგია.–თბ.;მთაწმინდელი,–2011ვასილევსკაია,ლ.ნ</w:t>
      </w:r>
    </w:p>
    <w:p w:rsidR="00CA191E" w:rsidRPr="00861573" w:rsidRDefault="00A15144" w:rsidP="00861573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ylfaen" w:hAnsi="Sylfaen" w:cs="Times New Roman"/>
          <w:sz w:val="20"/>
          <w:szCs w:val="20"/>
        </w:rPr>
      </w:pPr>
      <w:r w:rsidRPr="00861573">
        <w:rPr>
          <w:rFonts w:ascii="Sylfaen" w:hAnsi="Sylfaen"/>
          <w:color w:val="auto"/>
          <w:sz w:val="20"/>
          <w:szCs w:val="20"/>
        </w:rPr>
        <w:t>http://vet.ge/wp-content/uploads/2015/12/studentis%20saxelmzgvanelo-saeqtno%20saqme.pdf</w:t>
      </w:r>
    </w:p>
    <w:p w:rsidR="002420BB" w:rsidRPr="006441B5" w:rsidRDefault="003C1C30" w:rsidP="002420BB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bookmarkStart w:id="1" w:name="_gjdgxs" w:colFirst="0" w:colLast="0"/>
      <w:bookmarkEnd w:id="1"/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t>3.5</w:t>
      </w:r>
      <w:r w:rsidR="002420BB" w:rsidRPr="006441B5">
        <w:rPr>
          <w:rFonts w:ascii="Sylfaen" w:eastAsia="Arial Unicode MS" w:hAnsi="Sylfaen" w:cs="Arial Unicode MS"/>
          <w:b/>
          <w:sz w:val="20"/>
          <w:szCs w:val="20"/>
        </w:rPr>
        <w:t xml:space="preserve">. </w:t>
      </w:r>
      <w:proofErr w:type="gramStart"/>
      <w:r w:rsidR="002420BB" w:rsidRPr="006441B5">
        <w:rPr>
          <w:rFonts w:ascii="Sylfaen" w:eastAsia="Arial Unicode MS" w:hAnsi="Sylfaen" w:cs="Arial Unicode MS"/>
          <w:b/>
          <w:sz w:val="20"/>
          <w:szCs w:val="20"/>
        </w:rPr>
        <w:t>სპეციალური</w:t>
      </w:r>
      <w:proofErr w:type="gramEnd"/>
      <w:r w:rsidR="002420BB"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 w:rsidR="002420BB"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="002420BB"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2420BB" w:rsidRPr="003C1C30" w:rsidRDefault="002420BB" w:rsidP="002420BB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874168" w:rsidRDefault="002420BB" w:rsidP="00861573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861573" w:rsidRDefault="00861573" w:rsidP="00861573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861573" w:rsidRDefault="00861573" w:rsidP="00861573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861573" w:rsidRDefault="00861573" w:rsidP="00861573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861573" w:rsidRDefault="00861573" w:rsidP="00861573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861573" w:rsidRDefault="00861573" w:rsidP="00861573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861573" w:rsidRPr="00861573" w:rsidRDefault="00861573" w:rsidP="00861573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D51380" w:rsidRPr="003C1C30" w:rsidRDefault="00D51380" w:rsidP="00D51380">
      <w:pPr>
        <w:jc w:val="both"/>
        <w:rPr>
          <w:rFonts w:ascii="Sylfaen" w:hAnsi="Sylfaen" w:cs="Arial"/>
          <w:b/>
          <w:sz w:val="20"/>
          <w:szCs w:val="20"/>
        </w:rPr>
      </w:pPr>
      <w:r w:rsidRPr="003C1C30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8"/>
        <w:gridCol w:w="5106"/>
        <w:gridCol w:w="2973"/>
        <w:gridCol w:w="2836"/>
        <w:gridCol w:w="3161"/>
      </w:tblGrid>
      <w:tr w:rsidR="00D51380" w:rsidRPr="003C1C30" w:rsidTr="00A61850">
        <w:trPr>
          <w:trHeight w:val="435"/>
        </w:trPr>
        <w:tc>
          <w:tcPr>
            <w:tcW w:w="275" w:type="pct"/>
            <w:vMerge w:val="restart"/>
          </w:tcPr>
          <w:p w:rsidR="00D51380" w:rsidRPr="003C1C30" w:rsidRDefault="00D51380" w:rsidP="00751345">
            <w:pPr>
              <w:spacing w:before="60" w:after="60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C1C30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714" w:type="pct"/>
            <w:vMerge w:val="restart"/>
          </w:tcPr>
          <w:p w:rsidR="00D51380" w:rsidRPr="003C1C30" w:rsidRDefault="00D5138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C1C30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 სახელი   და  გვარი</w:t>
            </w:r>
          </w:p>
        </w:tc>
        <w:tc>
          <w:tcPr>
            <w:tcW w:w="998" w:type="pct"/>
          </w:tcPr>
          <w:p w:rsidR="00D51380" w:rsidRPr="003C1C30" w:rsidRDefault="00D5138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C1C30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952" w:type="pct"/>
            <w:vMerge w:val="restart"/>
          </w:tcPr>
          <w:p w:rsidR="00D51380" w:rsidRPr="003C1C30" w:rsidRDefault="00D5138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C1C30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061" w:type="pct"/>
            <w:vMerge w:val="restart"/>
          </w:tcPr>
          <w:p w:rsidR="00D51380" w:rsidRPr="003C1C30" w:rsidRDefault="00D51380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3C1C30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D51380" w:rsidRPr="003C1C30" w:rsidTr="00A61850">
        <w:trPr>
          <w:trHeight w:val="396"/>
        </w:trPr>
        <w:tc>
          <w:tcPr>
            <w:tcW w:w="275" w:type="pct"/>
            <w:vMerge/>
          </w:tcPr>
          <w:p w:rsidR="00D51380" w:rsidRPr="003C1C30" w:rsidRDefault="00D51380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714" w:type="pct"/>
            <w:vMerge/>
          </w:tcPr>
          <w:p w:rsidR="00D51380" w:rsidRPr="003C1C30" w:rsidRDefault="00D51380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998" w:type="pct"/>
          </w:tcPr>
          <w:p w:rsidR="00D51380" w:rsidRPr="003C1C30" w:rsidRDefault="00D51380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3C1C30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952" w:type="pct"/>
            <w:vMerge/>
          </w:tcPr>
          <w:p w:rsidR="00D51380" w:rsidRPr="003C1C30" w:rsidRDefault="00D51380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61" w:type="pct"/>
            <w:vMerge/>
          </w:tcPr>
          <w:p w:rsidR="00D51380" w:rsidRPr="003C1C30" w:rsidRDefault="00D51380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D51380" w:rsidRPr="003C1C30" w:rsidTr="00A61850">
        <w:trPr>
          <w:trHeight w:val="810"/>
        </w:trPr>
        <w:tc>
          <w:tcPr>
            <w:tcW w:w="275" w:type="pct"/>
          </w:tcPr>
          <w:p w:rsidR="00D51380" w:rsidRPr="003C1C30" w:rsidRDefault="00D51380" w:rsidP="00751345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</w:rPr>
            </w:pPr>
            <w:r w:rsidRPr="003C1C30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714" w:type="pct"/>
          </w:tcPr>
          <w:p w:rsidR="00D51380" w:rsidRPr="003C1C30" w:rsidRDefault="00D51380" w:rsidP="00751345">
            <w:pPr>
              <w:pStyle w:val="TableParagraph"/>
              <w:ind w:left="102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3C1C30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მაია </w:t>
            </w:r>
            <w:r w:rsidR="00874168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3C1C30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ასანიძე</w:t>
            </w:r>
          </w:p>
        </w:tc>
        <w:tc>
          <w:tcPr>
            <w:tcW w:w="998" w:type="pct"/>
          </w:tcPr>
          <w:p w:rsidR="00D51380" w:rsidRPr="003C1C30" w:rsidRDefault="00D51380" w:rsidP="00874168">
            <w:pPr>
              <w:pStyle w:val="TableParagraph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3C1C30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597-18-74-37</w:t>
            </w:r>
          </w:p>
        </w:tc>
        <w:tc>
          <w:tcPr>
            <w:tcW w:w="952" w:type="pct"/>
          </w:tcPr>
          <w:p w:rsidR="00D51380" w:rsidRPr="003C1C30" w:rsidRDefault="00D51380" w:rsidP="00751345">
            <w:pPr>
              <w:pStyle w:val="TableParagraph"/>
              <w:spacing w:line="258" w:lineRule="exact"/>
              <w:ind w:left="102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3C1C30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ბებია - ქალი</w:t>
            </w:r>
          </w:p>
        </w:tc>
        <w:tc>
          <w:tcPr>
            <w:tcW w:w="1061" w:type="pct"/>
          </w:tcPr>
          <w:p w:rsidR="00D51380" w:rsidRPr="003C1C30" w:rsidRDefault="00D51380" w:rsidP="00A61850">
            <w:pPr>
              <w:pStyle w:val="TableParagraph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3C1C30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1991 წლიდან</w:t>
            </w:r>
          </w:p>
          <w:p w:rsidR="00874168" w:rsidRPr="003C1C30" w:rsidRDefault="00D51380" w:rsidP="00A61850">
            <w:pPr>
              <w:pStyle w:val="TableParagraph"/>
              <w:spacing w:line="258" w:lineRule="exact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3C1C30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3C1C30">
              <w:rPr>
                <w:rFonts w:ascii="Sylfaen" w:hAnsi="Sylfaen"/>
                <w:b/>
                <w:sz w:val="20"/>
                <w:szCs w:val="20"/>
                <w:lang w:val="ka-GE"/>
              </w:rPr>
              <w:t>18 წელი  გამოცდილება)</w:t>
            </w:r>
          </w:p>
        </w:tc>
      </w:tr>
      <w:tr w:rsidR="00874168" w:rsidRPr="003C1C30" w:rsidTr="00A61850">
        <w:trPr>
          <w:trHeight w:val="435"/>
        </w:trPr>
        <w:tc>
          <w:tcPr>
            <w:tcW w:w="275" w:type="pct"/>
          </w:tcPr>
          <w:p w:rsidR="00874168" w:rsidRPr="003C1C30" w:rsidRDefault="00874168" w:rsidP="00874168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2.</w:t>
            </w:r>
          </w:p>
        </w:tc>
        <w:tc>
          <w:tcPr>
            <w:tcW w:w="1714" w:type="pct"/>
          </w:tcPr>
          <w:p w:rsidR="00874168" w:rsidRPr="00874168" w:rsidRDefault="00874168" w:rsidP="00874168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 w:rsidRPr="00874168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გედენიძე</w:t>
            </w:r>
            <w:r w:rsidRPr="00874168">
              <w:rPr>
                <w:rFonts w:ascii="Sylfaen" w:eastAsia="Sylfaen" w:hAnsi="Sylfaen" w:cs="Sylfae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1"/>
                <w:sz w:val="20"/>
                <w:szCs w:val="20"/>
                <w:lang w:val="ka-GE"/>
              </w:rPr>
              <w:t xml:space="preserve"> </w:t>
            </w:r>
            <w:r w:rsidRPr="00874168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მანანა</w:t>
            </w:r>
          </w:p>
        </w:tc>
        <w:tc>
          <w:tcPr>
            <w:tcW w:w="998" w:type="pct"/>
          </w:tcPr>
          <w:p w:rsidR="00874168" w:rsidRPr="00874168" w:rsidRDefault="00874168" w:rsidP="00874168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874168">
              <w:rPr>
                <w:rFonts w:ascii="Sylfaen"/>
                <w:b/>
                <w:sz w:val="20"/>
                <w:szCs w:val="20"/>
              </w:rPr>
              <w:t>577</w:t>
            </w:r>
            <w:r w:rsidRPr="00874168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874168">
              <w:rPr>
                <w:rFonts w:ascii="Sylfaen"/>
                <w:b/>
                <w:sz w:val="20"/>
                <w:szCs w:val="20"/>
              </w:rPr>
              <w:t>05</w:t>
            </w:r>
            <w:r w:rsidRPr="00874168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874168">
              <w:rPr>
                <w:rFonts w:ascii="Sylfaen"/>
                <w:b/>
                <w:sz w:val="20"/>
                <w:szCs w:val="20"/>
              </w:rPr>
              <w:t>01</w:t>
            </w:r>
            <w:r w:rsidRPr="00874168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874168">
              <w:rPr>
                <w:rFonts w:ascii="Sylfaen"/>
                <w:b/>
                <w:sz w:val="20"/>
                <w:szCs w:val="20"/>
              </w:rPr>
              <w:t>78</w:t>
            </w:r>
          </w:p>
        </w:tc>
        <w:tc>
          <w:tcPr>
            <w:tcW w:w="952" w:type="pct"/>
          </w:tcPr>
          <w:p w:rsidR="00874168" w:rsidRPr="00874168" w:rsidRDefault="00874168" w:rsidP="00874168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 w:rsidRPr="00874168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ექთანი</w:t>
            </w:r>
          </w:p>
        </w:tc>
        <w:tc>
          <w:tcPr>
            <w:tcW w:w="1061" w:type="pct"/>
          </w:tcPr>
          <w:p w:rsidR="00874168" w:rsidRDefault="00874168" w:rsidP="00874168">
            <w:pPr>
              <w:pStyle w:val="TableParagrap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74168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21 </w:t>
            </w:r>
            <w:r w:rsidRPr="00874168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 </w:t>
            </w:r>
            <w:r w:rsidRPr="00874168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გამოცდილება</w:t>
            </w:r>
          </w:p>
          <w:p w:rsidR="00A61850" w:rsidRPr="00874168" w:rsidRDefault="00A61850" w:rsidP="00874168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</w:tr>
      <w:tr w:rsidR="00A61850" w:rsidRPr="003C1C30" w:rsidTr="00A61850">
        <w:trPr>
          <w:trHeight w:val="340"/>
        </w:trPr>
        <w:tc>
          <w:tcPr>
            <w:tcW w:w="275" w:type="pct"/>
          </w:tcPr>
          <w:p w:rsidR="00A61850" w:rsidRDefault="00A61850" w:rsidP="00A61850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3.</w:t>
            </w:r>
          </w:p>
        </w:tc>
        <w:tc>
          <w:tcPr>
            <w:tcW w:w="1714" w:type="pct"/>
          </w:tcPr>
          <w:p w:rsidR="00A61850" w:rsidRPr="00A61850" w:rsidRDefault="00A61850" w:rsidP="00A61850">
            <w:pPr>
              <w:pStyle w:val="TableParagraph"/>
              <w:ind w:left="102"/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</w:pPr>
            <w:r w:rsidRPr="00A61850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>ლია ბუთურიშვილი</w:t>
            </w:r>
          </w:p>
        </w:tc>
        <w:tc>
          <w:tcPr>
            <w:tcW w:w="998" w:type="pct"/>
          </w:tcPr>
          <w:p w:rsidR="00A61850" w:rsidRPr="00A61850" w:rsidRDefault="00A61850" w:rsidP="00A61850">
            <w:pPr>
              <w:pStyle w:val="TableParagrap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A61850">
              <w:rPr>
                <w:rFonts w:ascii="Sylfaen" w:hAnsi="Sylfaen"/>
                <w:b/>
                <w:sz w:val="20"/>
                <w:szCs w:val="20"/>
                <w:lang w:val="ka-GE"/>
              </w:rPr>
              <w:t>555-43-21-32</w:t>
            </w:r>
          </w:p>
        </w:tc>
        <w:tc>
          <w:tcPr>
            <w:tcW w:w="952" w:type="pct"/>
          </w:tcPr>
          <w:p w:rsidR="00A61850" w:rsidRPr="00A61850" w:rsidRDefault="00A61850" w:rsidP="00A61850">
            <w:pPr>
              <w:pStyle w:val="TableParagraph"/>
              <w:ind w:left="102"/>
              <w:rPr>
                <w:rFonts w:ascii="Sylfaen" w:eastAsia="Sylfaen" w:hAnsi="Sylfaen" w:cs="Sylfaen"/>
                <w:b/>
                <w:bCs/>
                <w:sz w:val="20"/>
                <w:szCs w:val="20"/>
              </w:rPr>
            </w:pPr>
            <w:r w:rsidRPr="00A61850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მედდა</w:t>
            </w:r>
          </w:p>
        </w:tc>
        <w:tc>
          <w:tcPr>
            <w:tcW w:w="1061" w:type="pct"/>
          </w:tcPr>
          <w:p w:rsidR="00A61850" w:rsidRPr="00A61850" w:rsidRDefault="00A61850" w:rsidP="00A61850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A61850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30</w:t>
            </w:r>
            <w:r w:rsidRPr="00A61850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A61850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r w:rsidRPr="00A61850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 </w:t>
            </w:r>
            <w:r w:rsidRPr="00A61850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გამოცდილება</w:t>
            </w:r>
          </w:p>
          <w:p w:rsidR="00A61850" w:rsidRPr="00A61850" w:rsidRDefault="00A61850" w:rsidP="00A61850">
            <w:pPr>
              <w:pStyle w:val="TableParagraph"/>
              <w:ind w:left="99"/>
              <w:rPr>
                <w:rFonts w:ascii="Sylfaen" w:eastAsia="Sylfaen" w:hAnsi="Sylfaen" w:cs="Sylfaen"/>
                <w:b/>
                <w:bCs/>
                <w:sz w:val="20"/>
                <w:szCs w:val="20"/>
              </w:rPr>
            </w:pPr>
          </w:p>
        </w:tc>
      </w:tr>
    </w:tbl>
    <w:p w:rsidR="00CA191E" w:rsidRPr="00566B5C" w:rsidRDefault="00CA191E" w:rsidP="00E87F1E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sectPr w:rsidR="00CA191E" w:rsidRPr="00566B5C" w:rsidSect="00166101">
      <w:headerReference w:type="default" r:id="rId10"/>
      <w:footerReference w:type="default" r:id="rId11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B20" w:rsidRDefault="00241B20">
      <w:pPr>
        <w:spacing w:after="0" w:line="240" w:lineRule="auto"/>
      </w:pPr>
      <w:r>
        <w:separator/>
      </w:r>
    </w:p>
  </w:endnote>
  <w:endnote w:type="continuationSeparator" w:id="0">
    <w:p w:rsidR="00241B20" w:rsidRDefault="00241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821" w:rsidRDefault="00C95F62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A67821">
      <w:instrText>PAGE</w:instrText>
    </w:r>
    <w:r>
      <w:fldChar w:fldCharType="separate"/>
    </w:r>
    <w:r w:rsidR="00C6124A">
      <w:rPr>
        <w:noProof/>
      </w:rPr>
      <w:t>23</w:t>
    </w:r>
    <w:r>
      <w:rPr>
        <w:noProof/>
      </w:rPr>
      <w:fldChar w:fldCharType="end"/>
    </w:r>
  </w:p>
  <w:p w:rsidR="00A67821" w:rsidRDefault="00A67821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B20" w:rsidRDefault="00241B20">
      <w:pPr>
        <w:spacing w:after="0" w:line="240" w:lineRule="auto"/>
      </w:pPr>
      <w:r>
        <w:separator/>
      </w:r>
    </w:p>
  </w:footnote>
  <w:footnote w:type="continuationSeparator" w:id="0">
    <w:p w:rsidR="00241B20" w:rsidRDefault="00241B20">
      <w:pPr>
        <w:spacing w:after="0" w:line="240" w:lineRule="auto"/>
      </w:pPr>
      <w:r>
        <w:continuationSeparator/>
      </w:r>
    </w:p>
  </w:footnote>
  <w:footnote w:id="1">
    <w:p w:rsidR="00A67821" w:rsidRDefault="00A67821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პროფესიულმა სტუდენტმა ანტენატალური პერიოდის შეფასება და მართვისას მეთვალყურეობის ქვეშ და გარეშე შესრულებაში დადებითი შეფასება უნდა დააგროვოს არანაკლებ 20-ჯერ.</w:t>
      </w:r>
    </w:p>
  </w:footnote>
  <w:footnote w:id="2">
    <w:p w:rsidR="00A67821" w:rsidRDefault="00A67821" w:rsidP="000E46D6">
      <w:pPr>
        <w:spacing w:after="0" w:line="240" w:lineRule="auto"/>
        <w:jc w:val="both"/>
        <w:rPr>
          <w:rFonts w:ascii="Merriweather" w:eastAsia="Merriweather" w:hAnsi="Merriweather" w:cs="Merriweather"/>
          <w:b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პროფესიულმა სტუდენტმა საექთნო პროცესის შესრულებაში ინდივიდუალურად, მეთვალყურეობის ქვეშ და გარეშე უნდა დააგროვოს არანაკლებ 20 დადებითი შეფასებისა.</w:t>
      </w:r>
    </w:p>
    <w:p w:rsidR="00A67821" w:rsidRPr="000E46D6" w:rsidRDefault="00A67821">
      <w:pPr>
        <w:pStyle w:val="FootnoteText"/>
        <w:rPr>
          <w:rFonts w:ascii="Sylfaen" w:hAnsi="Sylfaen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821" w:rsidRDefault="00A67821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789C"/>
    <w:multiLevelType w:val="multilevel"/>
    <w:tmpl w:val="A352F3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57B5DE8"/>
    <w:multiLevelType w:val="multilevel"/>
    <w:tmpl w:val="EDE6330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76E94"/>
    <w:multiLevelType w:val="multilevel"/>
    <w:tmpl w:val="60E4797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73A04"/>
    <w:multiLevelType w:val="multilevel"/>
    <w:tmpl w:val="C8F86F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0E0B61FC"/>
    <w:multiLevelType w:val="multilevel"/>
    <w:tmpl w:val="9B56C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41E7759"/>
    <w:multiLevelType w:val="multilevel"/>
    <w:tmpl w:val="E7E61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D1D11BF"/>
    <w:multiLevelType w:val="multilevel"/>
    <w:tmpl w:val="1AF21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EB134D3"/>
    <w:multiLevelType w:val="multilevel"/>
    <w:tmpl w:val="A75CDDA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5273C"/>
    <w:multiLevelType w:val="multilevel"/>
    <w:tmpl w:val="D8364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0CF603E"/>
    <w:multiLevelType w:val="hybridMultilevel"/>
    <w:tmpl w:val="D1BE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277030"/>
    <w:multiLevelType w:val="multilevel"/>
    <w:tmpl w:val="73448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A535B4A"/>
    <w:multiLevelType w:val="multilevel"/>
    <w:tmpl w:val="60FC002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461AA"/>
    <w:multiLevelType w:val="multilevel"/>
    <w:tmpl w:val="F3DC0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3616167C"/>
    <w:multiLevelType w:val="multilevel"/>
    <w:tmpl w:val="B2C8400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4">
    <w:nsid w:val="3A187BF5"/>
    <w:multiLevelType w:val="multilevel"/>
    <w:tmpl w:val="912A9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2894762"/>
    <w:multiLevelType w:val="multilevel"/>
    <w:tmpl w:val="9078E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447F00D3"/>
    <w:multiLevelType w:val="multilevel"/>
    <w:tmpl w:val="BB9AB5B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4683495B"/>
    <w:multiLevelType w:val="hybridMultilevel"/>
    <w:tmpl w:val="E4A41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875D75"/>
    <w:multiLevelType w:val="multilevel"/>
    <w:tmpl w:val="15DE2D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8AE56CF"/>
    <w:multiLevelType w:val="multilevel"/>
    <w:tmpl w:val="F432BD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5A721300"/>
    <w:multiLevelType w:val="multilevel"/>
    <w:tmpl w:val="1BD2A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5AC74178"/>
    <w:multiLevelType w:val="multilevel"/>
    <w:tmpl w:val="CBB09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67F44873"/>
    <w:multiLevelType w:val="multilevel"/>
    <w:tmpl w:val="6D0CD5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696818D6"/>
    <w:multiLevelType w:val="multilevel"/>
    <w:tmpl w:val="F386F5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6A3553D4"/>
    <w:multiLevelType w:val="multilevel"/>
    <w:tmpl w:val="56DC9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70826B93"/>
    <w:multiLevelType w:val="multilevel"/>
    <w:tmpl w:val="8C54D6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72945605"/>
    <w:multiLevelType w:val="multilevel"/>
    <w:tmpl w:val="9474BA0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7">
    <w:nsid w:val="78B05540"/>
    <w:multiLevelType w:val="multilevel"/>
    <w:tmpl w:val="73DE9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79952021"/>
    <w:multiLevelType w:val="hybridMultilevel"/>
    <w:tmpl w:val="B6206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1F5689"/>
    <w:multiLevelType w:val="multilevel"/>
    <w:tmpl w:val="3DE83B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7F147A64"/>
    <w:multiLevelType w:val="multilevel"/>
    <w:tmpl w:val="55C00B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15"/>
  </w:num>
  <w:num w:numId="5">
    <w:abstractNumId w:val="29"/>
  </w:num>
  <w:num w:numId="6">
    <w:abstractNumId w:val="21"/>
  </w:num>
  <w:num w:numId="7">
    <w:abstractNumId w:val="6"/>
  </w:num>
  <w:num w:numId="8">
    <w:abstractNumId w:val="20"/>
  </w:num>
  <w:num w:numId="9">
    <w:abstractNumId w:val="22"/>
  </w:num>
  <w:num w:numId="10">
    <w:abstractNumId w:val="18"/>
  </w:num>
  <w:num w:numId="11">
    <w:abstractNumId w:val="2"/>
  </w:num>
  <w:num w:numId="12">
    <w:abstractNumId w:val="8"/>
  </w:num>
  <w:num w:numId="13">
    <w:abstractNumId w:val="5"/>
  </w:num>
  <w:num w:numId="14">
    <w:abstractNumId w:val="3"/>
  </w:num>
  <w:num w:numId="15">
    <w:abstractNumId w:val="16"/>
  </w:num>
  <w:num w:numId="16">
    <w:abstractNumId w:val="11"/>
  </w:num>
  <w:num w:numId="17">
    <w:abstractNumId w:val="1"/>
  </w:num>
  <w:num w:numId="18">
    <w:abstractNumId w:val="7"/>
  </w:num>
  <w:num w:numId="19">
    <w:abstractNumId w:val="19"/>
  </w:num>
  <w:num w:numId="20">
    <w:abstractNumId w:val="0"/>
  </w:num>
  <w:num w:numId="21">
    <w:abstractNumId w:val="12"/>
  </w:num>
  <w:num w:numId="22">
    <w:abstractNumId w:val="28"/>
  </w:num>
  <w:num w:numId="23">
    <w:abstractNumId w:val="24"/>
  </w:num>
  <w:num w:numId="24">
    <w:abstractNumId w:val="30"/>
  </w:num>
  <w:num w:numId="25">
    <w:abstractNumId w:val="4"/>
  </w:num>
  <w:num w:numId="26">
    <w:abstractNumId w:val="26"/>
  </w:num>
  <w:num w:numId="27">
    <w:abstractNumId w:val="9"/>
  </w:num>
  <w:num w:numId="28">
    <w:abstractNumId w:val="25"/>
  </w:num>
  <w:num w:numId="29">
    <w:abstractNumId w:val="23"/>
  </w:num>
  <w:num w:numId="30">
    <w:abstractNumId w:val="13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91E"/>
    <w:rsid w:val="000017DF"/>
    <w:rsid w:val="00031A8A"/>
    <w:rsid w:val="000343C9"/>
    <w:rsid w:val="000D09A0"/>
    <w:rsid w:val="000E46D6"/>
    <w:rsid w:val="000F1EEE"/>
    <w:rsid w:val="00107287"/>
    <w:rsid w:val="00107E9F"/>
    <w:rsid w:val="00133EDC"/>
    <w:rsid w:val="0015488D"/>
    <w:rsid w:val="00166101"/>
    <w:rsid w:val="001D001B"/>
    <w:rsid w:val="001E3024"/>
    <w:rsid w:val="00241B20"/>
    <w:rsid w:val="002420BB"/>
    <w:rsid w:val="00266A10"/>
    <w:rsid w:val="00287110"/>
    <w:rsid w:val="002C1ED7"/>
    <w:rsid w:val="002D008C"/>
    <w:rsid w:val="002D680B"/>
    <w:rsid w:val="002E6C9E"/>
    <w:rsid w:val="002F607C"/>
    <w:rsid w:val="00362CE9"/>
    <w:rsid w:val="00374E86"/>
    <w:rsid w:val="003A2032"/>
    <w:rsid w:val="003A7499"/>
    <w:rsid w:val="003B455D"/>
    <w:rsid w:val="003C1C30"/>
    <w:rsid w:val="003F52B8"/>
    <w:rsid w:val="00415AD6"/>
    <w:rsid w:val="0043147B"/>
    <w:rsid w:val="004A5E1B"/>
    <w:rsid w:val="0052762F"/>
    <w:rsid w:val="00564931"/>
    <w:rsid w:val="00566B5C"/>
    <w:rsid w:val="005B1D74"/>
    <w:rsid w:val="005E390A"/>
    <w:rsid w:val="00607653"/>
    <w:rsid w:val="006D2150"/>
    <w:rsid w:val="006D3152"/>
    <w:rsid w:val="007563D4"/>
    <w:rsid w:val="007847DD"/>
    <w:rsid w:val="007A2390"/>
    <w:rsid w:val="008141CB"/>
    <w:rsid w:val="00820E8B"/>
    <w:rsid w:val="00824219"/>
    <w:rsid w:val="00861573"/>
    <w:rsid w:val="00871932"/>
    <w:rsid w:val="00874168"/>
    <w:rsid w:val="008E5E5E"/>
    <w:rsid w:val="00913566"/>
    <w:rsid w:val="00940DF4"/>
    <w:rsid w:val="0094743E"/>
    <w:rsid w:val="00962769"/>
    <w:rsid w:val="009807B7"/>
    <w:rsid w:val="009846FF"/>
    <w:rsid w:val="009B2124"/>
    <w:rsid w:val="009D44A5"/>
    <w:rsid w:val="00A15144"/>
    <w:rsid w:val="00A61850"/>
    <w:rsid w:val="00A67821"/>
    <w:rsid w:val="00B32CA5"/>
    <w:rsid w:val="00B45901"/>
    <w:rsid w:val="00B67864"/>
    <w:rsid w:val="00BC4156"/>
    <w:rsid w:val="00C103AC"/>
    <w:rsid w:val="00C30721"/>
    <w:rsid w:val="00C6124A"/>
    <w:rsid w:val="00C624CB"/>
    <w:rsid w:val="00C95F62"/>
    <w:rsid w:val="00CA191E"/>
    <w:rsid w:val="00CA324C"/>
    <w:rsid w:val="00D04F18"/>
    <w:rsid w:val="00D1253E"/>
    <w:rsid w:val="00D506C1"/>
    <w:rsid w:val="00D51380"/>
    <w:rsid w:val="00D97113"/>
    <w:rsid w:val="00E138AA"/>
    <w:rsid w:val="00E3051F"/>
    <w:rsid w:val="00E3122E"/>
    <w:rsid w:val="00E53F11"/>
    <w:rsid w:val="00E87F1E"/>
    <w:rsid w:val="00EA1824"/>
    <w:rsid w:val="00EB5596"/>
    <w:rsid w:val="00F029B4"/>
    <w:rsid w:val="00F95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66101"/>
  </w:style>
  <w:style w:type="paragraph" w:styleId="Heading1">
    <w:name w:val="heading 1"/>
    <w:basedOn w:val="Normal"/>
    <w:next w:val="Normal"/>
    <w:rsid w:val="0016610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1661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166101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rsid w:val="0016610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166101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1661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16610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1661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6610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16610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16610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16610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16610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1"/>
    <w:qFormat/>
    <w:rsid w:val="0028711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E46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46D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46D6"/>
    <w:rPr>
      <w:vertAlign w:val="superscript"/>
    </w:rPr>
  </w:style>
  <w:style w:type="table" w:styleId="TableGrid">
    <w:name w:val="Table Grid"/>
    <w:basedOn w:val="TableNormal"/>
    <w:rsid w:val="00C103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3A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5138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CD04A-89E5-4B59-816C-28CEC371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4303</Words>
  <Characters>24531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18</cp:revision>
  <dcterms:created xsi:type="dcterms:W3CDTF">2019-01-13T19:36:00Z</dcterms:created>
  <dcterms:modified xsi:type="dcterms:W3CDTF">2019-06-06T08:23:00Z</dcterms:modified>
</cp:coreProperties>
</file>