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044F43" w:rsidTr="00B50C8F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044F43" w:rsidRPr="0070141A" w:rsidRDefault="00044F43" w:rsidP="00B50C8F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</w:t>
            </w:r>
            <w:r w:rsidR="008C2AC8">
              <w:rPr>
                <w:rFonts w:ascii="Sylfaen" w:hAnsi="Sylfaen"/>
                <w:b/>
                <w:sz w:val="24"/>
                <w:szCs w:val="24"/>
              </w:rPr>
              <w:t>3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</w:t>
            </w:r>
          </w:p>
          <w:p w:rsidR="00044F43" w:rsidRDefault="00044F43" w:rsidP="00B50C8F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044F43" w:rsidRDefault="00044F43" w:rsidP="00B50C8F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044F43" w:rsidRPr="004E12F1" w:rsidRDefault="00044F43" w:rsidP="00B50C8F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044F43" w:rsidRDefault="00044F43" w:rsidP="00B50C8F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044F43" w:rsidTr="00B50C8F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044F43" w:rsidRPr="0070141A" w:rsidRDefault="00044F43" w:rsidP="00B50C8F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044F43" w:rsidRDefault="00044F43" w:rsidP="00B50C8F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-2817495</wp:posOffset>
                  </wp:positionV>
                  <wp:extent cx="2114550" cy="1704975"/>
                  <wp:effectExtent l="19050" t="0" r="0" b="0"/>
                  <wp:wrapSquare wrapText="bothSides"/>
                  <wp:docPr id="5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44F43" w:rsidRPr="0070141A" w:rsidRDefault="00044F43" w:rsidP="00B50C8F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044F43" w:rsidTr="00B50C8F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044F43" w:rsidRPr="0070141A" w:rsidRDefault="00044F43" w:rsidP="00073E78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E74139" w:rsidRPr="0066036D" w:rsidRDefault="00E74139" w:rsidP="00073E78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 w:rsidRPr="0066036D"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 w:rsidRPr="0066036D"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044F43" w:rsidRPr="00765544" w:rsidRDefault="00E74139" w:rsidP="00073E78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66036D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მოდულის სტატუსი -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პროფესიული მოდული</w:t>
                  </w:r>
                </w:p>
              </w:tc>
            </w:tr>
          </w:tbl>
          <w:p w:rsidR="00044F43" w:rsidRDefault="00044F43" w:rsidP="00B50C8F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013585" cy="1514475"/>
                  <wp:effectExtent l="38100" t="57150" r="120015" b="10477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4F43" w:rsidRDefault="00044F43" w:rsidP="00B50C8F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044F43" w:rsidRDefault="00044F43" w:rsidP="00B50C8F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044F43" w:rsidRPr="00947EA4" w:rsidRDefault="00044F43" w:rsidP="00B50C8F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A370DA">
              <w:rPr>
                <w:rFonts w:ascii="Sylfaen" w:hAnsi="Sylfaen"/>
                <w:b/>
                <w:sz w:val="24"/>
                <w:szCs w:val="24"/>
              </w:rPr>
              <w:t>201</w:t>
            </w:r>
            <w:r>
              <w:rPr>
                <w:rFonts w:ascii="Sylfaen" w:hAnsi="Sylfaen"/>
                <w:b/>
                <w:sz w:val="24"/>
                <w:szCs w:val="24"/>
              </w:rPr>
              <w:t>9</w:t>
            </w:r>
            <w:r w:rsidRPr="00A370DA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 w:rsidRPr="00A370DA"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82485E" w:rsidRPr="00C64B3A" w:rsidRDefault="008C2AC8" w:rsidP="008C2AC8">
      <w:pPr>
        <w:tabs>
          <w:tab w:val="center" w:pos="6480"/>
          <w:tab w:val="left" w:pos="11205"/>
        </w:tabs>
        <w:spacing w:before="120"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lastRenderedPageBreak/>
        <w:tab/>
      </w:r>
      <w:r w:rsidR="0082485E" w:rsidRPr="00C64B3A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</w:r>
      <w:proofErr w:type="spellStart"/>
      <w:r>
        <w:rPr>
          <w:rFonts w:ascii="Sylfaen" w:hAnsi="Sylfaen"/>
          <w:b/>
          <w:sz w:val="24"/>
          <w:szCs w:val="24"/>
        </w:rPr>
        <w:t>დანართი</w:t>
      </w:r>
      <w:proofErr w:type="spellEnd"/>
      <w:r>
        <w:rPr>
          <w:rFonts w:ascii="Sylfaen" w:hAnsi="Sylfaen"/>
          <w:b/>
          <w:sz w:val="24"/>
          <w:szCs w:val="24"/>
        </w:rPr>
        <w:t xml:space="preserve"> N3               </w:t>
      </w:r>
    </w:p>
    <w:p w:rsidR="002B7FDC" w:rsidRPr="00C64B3A" w:rsidRDefault="0082485E" w:rsidP="00C64B3A">
      <w:pPr>
        <w:spacing w:before="120"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C64B3A">
        <w:rPr>
          <w:rFonts w:ascii="Sylfaen" w:hAnsi="Sylfaen" w:cs="Arial"/>
          <w:b/>
          <w:sz w:val="20"/>
          <w:szCs w:val="20"/>
        </w:rPr>
        <w:t>1.</w:t>
      </w:r>
      <w:r w:rsidR="002B7FDC" w:rsidRPr="00C64B3A">
        <w:rPr>
          <w:rFonts w:ascii="Sylfaen" w:hAnsi="Sylfaen" w:cs="Arial"/>
          <w:b/>
          <w:sz w:val="20"/>
          <w:szCs w:val="20"/>
        </w:rPr>
        <w:t xml:space="preserve"> </w:t>
      </w:r>
      <w:proofErr w:type="gramStart"/>
      <w:r w:rsidR="002B7FDC" w:rsidRPr="00C64B3A">
        <w:rPr>
          <w:rFonts w:ascii="Sylfaen" w:hAnsi="Sylfaen" w:cs="Arial"/>
          <w:b/>
          <w:bCs/>
          <w:sz w:val="20"/>
          <w:szCs w:val="20"/>
          <w:lang w:val="ka-GE"/>
        </w:rPr>
        <w:t>ზოგადი</w:t>
      </w:r>
      <w:proofErr w:type="gramEnd"/>
      <w:r w:rsidR="002B7FDC" w:rsidRPr="00C64B3A">
        <w:rPr>
          <w:rFonts w:ascii="Sylfaen" w:hAnsi="Sylfaen" w:cs="Arial"/>
          <w:b/>
          <w:bCs/>
          <w:sz w:val="20"/>
          <w:szCs w:val="20"/>
          <w:lang w:val="ka-GE"/>
        </w:rPr>
        <w:t xml:space="preserve"> ინფორმაცია</w:t>
      </w:r>
    </w:p>
    <w:p w:rsidR="002B7FDC" w:rsidRPr="00C64B3A" w:rsidRDefault="002B7FDC" w:rsidP="00C64B3A">
      <w:pPr>
        <w:spacing w:after="0" w:line="240" w:lineRule="auto"/>
        <w:rPr>
          <w:rFonts w:ascii="Sylfaen" w:eastAsia="Times New Roman" w:hAnsi="Sylfaen" w:cs="Arial"/>
          <w:b/>
          <w:sz w:val="20"/>
          <w:szCs w:val="20"/>
          <w:lang w:val="ka-GE"/>
        </w:rPr>
      </w:pPr>
    </w:p>
    <w:tbl>
      <w:tblPr>
        <w:tblStyle w:val="TableGrid"/>
        <w:tblpPr w:leftFromText="180" w:rightFromText="180" w:vertAnchor="page" w:horzAnchor="margin" w:tblpY="169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348"/>
        <w:gridCol w:w="6828"/>
      </w:tblGrid>
      <w:tr w:rsidR="004C78B6" w:rsidRPr="00C64B3A" w:rsidTr="00343D75">
        <w:trPr>
          <w:trHeight w:val="542"/>
        </w:trPr>
        <w:tc>
          <w:tcPr>
            <w:tcW w:w="24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78B6" w:rsidRPr="00C64B3A" w:rsidRDefault="004C78B6" w:rsidP="004C78B6">
            <w:pPr>
              <w:ind w:right="906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59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8B6" w:rsidRPr="00C64B3A" w:rsidRDefault="003F6251" w:rsidP="004C78B6">
            <w:pPr>
              <w:jc w:val="both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="004C78B6" w:rsidRPr="00BF7F44">
              <w:rPr>
                <w:rFonts w:ascii="Sylfaen" w:hAnsi="Sylfaen" w:cs="Arial"/>
                <w:sz w:val="20"/>
                <w:szCs w:val="20"/>
                <w:lang w:val="ka-GE"/>
              </w:rPr>
              <w:t>091101</w:t>
            </w:r>
            <w:r w:rsidR="004C78B6">
              <w:rPr>
                <w:rFonts w:ascii="Sylfaen" w:hAnsi="Sylfaen" w:cs="Arial"/>
                <w:sz w:val="20"/>
                <w:szCs w:val="20"/>
                <w:lang w:val="ka-GE"/>
              </w:rPr>
              <w:t>6</w:t>
            </w:r>
          </w:p>
        </w:tc>
      </w:tr>
      <w:tr w:rsidR="004C78B6" w:rsidRPr="00C64B3A" w:rsidTr="004C78B6">
        <w:trPr>
          <w:trHeight w:val="437"/>
        </w:trPr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C78B6" w:rsidRPr="00C64B3A" w:rsidRDefault="004C78B6" w:rsidP="004C78B6">
            <w:pPr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5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C78B6" w:rsidRPr="00FD66DF" w:rsidRDefault="004C78B6" w:rsidP="004C78B6">
            <w:pPr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FD66DF">
              <w:rPr>
                <w:rFonts w:ascii="Sylfaen" w:hAnsi="Sylfaen" w:cs="Arial"/>
                <w:sz w:val="20"/>
                <w:szCs w:val="20"/>
                <w:lang w:val="ka-GE"/>
              </w:rPr>
              <w:t>სამედიცინო და ფარმაცევტული ტერმინოლოგი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ა</w:t>
            </w:r>
          </w:p>
        </w:tc>
      </w:tr>
      <w:tr w:rsidR="004C78B6" w:rsidRPr="00C64B3A" w:rsidTr="004C78B6">
        <w:trPr>
          <w:trHeight w:val="437"/>
        </w:trPr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C78B6" w:rsidRPr="00C64B3A" w:rsidRDefault="004C78B6" w:rsidP="004C78B6">
            <w:pPr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 თარიღი</w:t>
            </w:r>
          </w:p>
        </w:tc>
        <w:tc>
          <w:tcPr>
            <w:tcW w:w="25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78B6" w:rsidRPr="00C64B3A" w:rsidRDefault="004C78B6" w:rsidP="004C78B6">
            <w:pPr>
              <w:spacing w:before="120"/>
              <w:jc w:val="both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B45D5F" w:rsidRPr="00C64B3A" w:rsidTr="004C78B6">
        <w:trPr>
          <w:trHeight w:val="437"/>
        </w:trPr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45D5F" w:rsidRDefault="00B45D5F" w:rsidP="004C78B6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5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45D5F" w:rsidRPr="00B45D5F" w:rsidRDefault="00B45D5F" w:rsidP="004C78B6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3</w:t>
            </w:r>
          </w:p>
        </w:tc>
      </w:tr>
      <w:tr w:rsidR="004C78B6" w:rsidRPr="00C64B3A" w:rsidTr="004C78B6">
        <w:trPr>
          <w:trHeight w:val="437"/>
        </w:trPr>
        <w:tc>
          <w:tcPr>
            <w:tcW w:w="2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C78B6" w:rsidRPr="00C64B3A" w:rsidRDefault="004C78B6" w:rsidP="004C78B6">
            <w:pPr>
              <w:spacing w:before="120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25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C78B6" w:rsidRPr="004C78B6" w:rsidRDefault="004C78B6" w:rsidP="004C78B6">
            <w:pPr>
              <w:spacing w:before="120"/>
              <w:jc w:val="both"/>
              <w:rPr>
                <w:rFonts w:ascii="Sylfaen" w:eastAsia="Times New Roman" w:hAnsi="Sylfaen" w:cs="Arial"/>
                <w:sz w:val="20"/>
                <w:szCs w:val="20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-</w:t>
            </w:r>
          </w:p>
        </w:tc>
      </w:tr>
      <w:tr w:rsidR="004C78B6" w:rsidRPr="00C64B3A" w:rsidTr="004C78B6">
        <w:trPr>
          <w:trHeight w:val="2098"/>
        </w:trPr>
        <w:tc>
          <w:tcPr>
            <w:tcW w:w="240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78B6" w:rsidRPr="00C64B3A" w:rsidRDefault="004C78B6" w:rsidP="004C78B6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</w:tc>
        <w:tc>
          <w:tcPr>
            <w:tcW w:w="259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78B6" w:rsidRPr="00C64B3A" w:rsidRDefault="004C78B6" w:rsidP="004C78B6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მოდულის დასრულების შემდეგ პირს შეუძლია: </w:t>
            </w:r>
          </w:p>
          <w:p w:rsidR="004C78B6" w:rsidRDefault="004C78B6" w:rsidP="004C78B6">
            <w:pPr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ლათინურად</w:t>
            </w:r>
            <w:r w:rsidRPr="00C64B3A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გამოწერილი რეცეპტის წაკითხვა</w:t>
            </w:r>
            <w:r>
              <w:rPr>
                <w:rFonts w:ascii="Sylfaen" w:hAnsi="Sylfaen"/>
                <w:bCs/>
                <w:sz w:val="20"/>
                <w:szCs w:val="20"/>
                <w:lang w:val="ka-GE"/>
              </w:rPr>
              <w:t>-განხილვა</w:t>
            </w:r>
            <w:r w:rsidRPr="00C64B3A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, </w:t>
            </w:r>
          </w:p>
          <w:p w:rsidR="004C78B6" w:rsidRPr="004C78B6" w:rsidRDefault="004C78B6" w:rsidP="004C78B6">
            <w:pPr>
              <w:jc w:val="both"/>
              <w:rPr>
                <w:rFonts w:ascii="Sylfaen" w:hAnsi="Sylfaen"/>
                <w:bCs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ლათინური ასო-ბგერების/ ასოთშეთანხმებების გამოთქმის თავისებურებების და სამედიცინო/ ფარმაცევტულ ტერმინოლოგიაში გამოსაყენებელი ძირითადი მეტყველების ნაწილების შესახებ მსჯელობა,</w:t>
            </w:r>
            <w:r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ანატომიური, კლინიკური, ქიმიური, ფარმაცევტული და ბოტანიკური ტერმინების და ტერმინოლოგიის შესახებ მსჯელობა.</w:t>
            </w:r>
          </w:p>
        </w:tc>
      </w:tr>
    </w:tbl>
    <w:p w:rsidR="00AF0F0C" w:rsidRDefault="00AF0F0C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6416AD" w:rsidRPr="00C64B3A" w:rsidRDefault="006416AD" w:rsidP="00C64B3A">
      <w:pPr>
        <w:pStyle w:val="PlainText"/>
        <w:jc w:val="both"/>
        <w:rPr>
          <w:rFonts w:ascii="Sylfaen" w:hAnsi="Sylfaen" w:cs="Arial"/>
          <w:b/>
          <w:lang w:val="ka-GE"/>
        </w:rPr>
      </w:pPr>
      <w:bookmarkStart w:id="0" w:name="_GoBack"/>
      <w:bookmarkEnd w:id="0"/>
    </w:p>
    <w:p w:rsidR="002B7FDC" w:rsidRPr="00C64B3A" w:rsidRDefault="002B7FDC" w:rsidP="00C64B3A">
      <w:pPr>
        <w:pStyle w:val="PlainText"/>
        <w:jc w:val="both"/>
        <w:rPr>
          <w:rFonts w:ascii="Sylfaen" w:hAnsi="Sylfaen" w:cs="Arial"/>
          <w:b/>
          <w:lang w:val="ka-GE"/>
        </w:rPr>
      </w:pPr>
      <w:r w:rsidRPr="00C64B3A">
        <w:rPr>
          <w:rFonts w:ascii="Sylfaen" w:hAnsi="Sylfaen" w:cs="Arial"/>
          <w:b/>
          <w:lang w:val="ka-GE"/>
        </w:rPr>
        <w:lastRenderedPageBreak/>
        <w:t>2. სტანდარტული ჩანაწერები</w:t>
      </w:r>
    </w:p>
    <w:tbl>
      <w:tblPr>
        <w:tblStyle w:val="TableGrid"/>
        <w:tblW w:w="5000" w:type="pct"/>
        <w:tblLook w:val="04A0"/>
      </w:tblPr>
      <w:tblGrid>
        <w:gridCol w:w="3281"/>
        <w:gridCol w:w="4493"/>
        <w:gridCol w:w="2978"/>
        <w:gridCol w:w="2424"/>
      </w:tblGrid>
      <w:tr w:rsidR="00F3777C" w:rsidRPr="00C64B3A" w:rsidTr="0071676F">
        <w:trPr>
          <w:trHeight w:val="1061"/>
        </w:trPr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3777C" w:rsidRPr="00C64B3A" w:rsidRDefault="00F3777C" w:rsidP="00C64B3A">
            <w:pPr>
              <w:spacing w:before="12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F3777C" w:rsidRPr="00C64B3A" w:rsidRDefault="00F3777C" w:rsidP="00C64B3A">
            <w:pPr>
              <w:spacing w:before="12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3777C" w:rsidRPr="00C64B3A" w:rsidRDefault="00F3777C" w:rsidP="00C64B3A">
            <w:pPr>
              <w:spacing w:before="12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F3777C" w:rsidRPr="00C64B3A" w:rsidRDefault="00F3777C" w:rsidP="00C64B3A">
            <w:pPr>
              <w:keepNext/>
              <w:keepLines/>
              <w:spacing w:before="120"/>
              <w:jc w:val="center"/>
              <w:outlineLvl w:val="0"/>
              <w:rPr>
                <w:rFonts w:ascii="Sylfaen" w:eastAsia="Times New Roma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3777C" w:rsidRPr="00C64B3A" w:rsidRDefault="00F3777C" w:rsidP="00C64B3A">
            <w:pPr>
              <w:spacing w:before="12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3777C" w:rsidRPr="00C64B3A" w:rsidRDefault="00F3777C" w:rsidP="00C64B3A">
            <w:pPr>
              <w:spacing w:before="120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  <w:p w:rsidR="00F3777C" w:rsidRPr="00C64B3A" w:rsidRDefault="00F3777C" w:rsidP="00C64B3A">
            <w:pPr>
              <w:keepNext/>
              <w:keepLines/>
              <w:spacing w:before="120"/>
              <w:jc w:val="center"/>
              <w:outlineLvl w:val="0"/>
              <w:rPr>
                <w:rFonts w:ascii="Sylfaen" w:eastAsia="Times New Roma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F3777C" w:rsidRPr="00C64B3A" w:rsidTr="00F3777C">
        <w:trPr>
          <w:trHeight w:val="181"/>
        </w:trPr>
        <w:tc>
          <w:tcPr>
            <w:tcW w:w="1245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777C" w:rsidRPr="00DF4433" w:rsidRDefault="00F3777C" w:rsidP="00BC6867">
            <w:pPr>
              <w:pStyle w:val="ListParagraph"/>
              <w:numPr>
                <w:ilvl w:val="0"/>
                <w:numId w:val="6"/>
              </w:numPr>
              <w:spacing w:before="120"/>
              <w:jc w:val="both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ლათინური ასო-ბგერების, ასოთშეთანხმებების გამოთქმის თავისებურებების და სამედიცინო/ ფარმაცევტულ ტერმინოლოგიაში გამოსაყენებელი ძირითადი მეტყველების ნაწილების შესახებ </w:t>
            </w:r>
            <w:r w:rsidRPr="00D210F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მსჯელობა</w:t>
            </w:r>
          </w:p>
        </w:tc>
        <w:tc>
          <w:tcPr>
            <w:tcW w:w="1705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:rsidR="00F3777C" w:rsidRPr="00277003" w:rsidRDefault="00F3777C" w:rsidP="00BC686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>ასახელებს ლათინურ ასო-ბგერებს, ხმოვანთა და ზოგიერთ თანხმოვანთა გამოთქმის წესებს, დი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ფთონგები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ს,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დიგრაფები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>ს და სხვა ასოთშეთანხმებები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ს 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გამოთქმის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თავისებურებებს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>, ბერძნული ენიდან შემოსულ ასოებს;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ასახელებს ლათინური ზმნის კილოებს, უღლებებს, კატეგორიებს;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გადმოსცემს ბრძანებითი კილოს წარმოების წესებს;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ასახელებს რეცეპტში  გამოყებებულ ზმნებს ბრძანებითი და კავშირებითი კილოს, მხოლობითი და მრავლობითი რიცხვის </w:t>
            </w:r>
            <w:r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III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პირის ფორმით;</w:t>
            </w:r>
          </w:p>
          <w:p w:rsidR="00F3777C" w:rsidRPr="00277003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ჩამოთვლის ლათინური არსებითი და ზედსართავი სახელების კატეგორიებს: სქესი, რიცხვი და 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ბრუნვა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</w:p>
          <w:p w:rsidR="00F3777C" w:rsidRPr="00277003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77003">
              <w:rPr>
                <w:rFonts w:ascii="Sylfaen" w:hAnsi="Sylfaen" w:cs="Sylfaen"/>
                <w:color w:val="222222"/>
                <w:sz w:val="20"/>
                <w:szCs w:val="20"/>
                <w:shd w:val="clear" w:color="auto" w:fill="FFFFFF"/>
                <w:lang w:val="ka-GE"/>
              </w:rPr>
              <w:t xml:space="preserve">ახდენს  ლათინური </w:t>
            </w:r>
            <w:proofErr w:type="spellStart"/>
            <w:r w:rsidRPr="00277003">
              <w:rPr>
                <w:rFonts w:ascii="Sylfaen" w:hAnsi="Sylfaen" w:cs="Sylfaen"/>
                <w:color w:val="222222"/>
                <w:sz w:val="20"/>
                <w:szCs w:val="20"/>
                <w:shd w:val="clear" w:color="auto" w:fill="FFFFFF"/>
              </w:rPr>
              <w:t>არსებითი</w:t>
            </w:r>
            <w:proofErr w:type="spellEnd"/>
            <w:r w:rsidRPr="00277003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77003">
              <w:rPr>
                <w:rFonts w:ascii="Sylfaen" w:hAnsi="Sylfaen" w:cs="Sylfaen"/>
                <w:color w:val="222222"/>
                <w:sz w:val="20"/>
                <w:szCs w:val="20"/>
                <w:shd w:val="clear" w:color="auto" w:fill="FFFFFF"/>
              </w:rPr>
              <w:t>სახელების</w:t>
            </w:r>
            <w:proofErr w:type="spellEnd"/>
            <w:r w:rsidRPr="00277003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277003">
              <w:rPr>
                <w:rFonts w:ascii="Sylfaen" w:hAnsi="Sylfaen" w:cs="Arial"/>
                <w:color w:val="222222"/>
                <w:sz w:val="20"/>
                <w:szCs w:val="20"/>
                <w:shd w:val="clear" w:color="auto" w:fill="FFFFFF"/>
                <w:lang w:val="ka-GE"/>
              </w:rPr>
              <w:t>ხუთი ბრუნების ზოგად მიმოხილვას;</w:t>
            </w:r>
          </w:p>
          <w:p w:rsidR="00F3777C" w:rsidRPr="00277003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77003">
              <w:rPr>
                <w:rFonts w:ascii="Sylfaen" w:hAnsi="Sylfaen" w:cs="Sylfaen"/>
                <w:color w:val="222222"/>
                <w:sz w:val="20"/>
                <w:szCs w:val="20"/>
                <w:shd w:val="clear" w:color="auto" w:fill="FFFFFF"/>
                <w:lang w:val="ka-GE"/>
              </w:rPr>
              <w:t xml:space="preserve">ასახელებს 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I,II,III,IV,V 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ბრუნების ლათინური არსებითი სახელის ბრუნების დაბოლოებებს;</w:t>
            </w:r>
          </w:p>
          <w:p w:rsidR="00F3777C" w:rsidRPr="00277003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განმარტავს 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III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ბრუნების ლათინური არსებითი სახელის ბრუნების სამ ტიპს: თანხმოვან, ხმოვან და შერეულ ტიპებს;</w:t>
            </w:r>
          </w:p>
          <w:p w:rsidR="00F3777C" w:rsidRPr="00277003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ახდენს 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I,II,III,IV,V 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ბრუნების ლათინური არსებითი სახელის ბრუნებას;</w:t>
            </w:r>
          </w:p>
          <w:p w:rsidR="00F3777C" w:rsidRPr="00277003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ჩამოთვლის ლათინური არსებითი სახელების გამონაკლისებს სქესის მიხედვით;</w:t>
            </w:r>
          </w:p>
          <w:p w:rsidR="00F3777C" w:rsidRPr="00277003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აღწერს ლათინური ზეთსართავი სახელის ორ ჯგუფს;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ახდენს </w:t>
            </w:r>
            <w:r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I,II,III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ბრუნების ლათინური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lastRenderedPageBreak/>
              <w:t>არსებითი და ზედსართავი სახელების ერთად ბრუნებას;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გადმოსცემს შეთანხმებული და შეუთანხმებელი მსაზღვრელების განმარტებას;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ჩამოთვლის რეცეპტში გამოყენებულ ნამყო წყვეტილი ვნებითი გვარის მიმღეობებს, წინდებულებს, ზმნიზედებს, ნაცვალსახელებს და რიცხვით სახელებს;</w:t>
            </w:r>
          </w:p>
          <w:p w:rsidR="00F3777C" w:rsidRPr="005243B3" w:rsidRDefault="00F3777C" w:rsidP="00BC6867">
            <w:pPr>
              <w:pStyle w:val="ListParagraph"/>
              <w:numPr>
                <w:ilvl w:val="0"/>
                <w:numId w:val="24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ასახელებს სამედიცინო და ფარმაცევტულ ტერმინოლოგიაში გამოყენებული ლათინური მეტყველების ნაწილების სალექსიკონო ფორმებს.</w:t>
            </w:r>
          </w:p>
        </w:tc>
        <w:tc>
          <w:tcPr>
            <w:tcW w:w="1130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777C" w:rsidRPr="00C64B3A" w:rsidRDefault="00F3777C" w:rsidP="00C64B3A">
            <w:pPr>
              <w:spacing w:before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6258DF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სრულადაა ასახული შესრულების კრიტერიუმებში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777C" w:rsidRPr="00C64B3A" w:rsidRDefault="00F3777C" w:rsidP="00C64B3A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F3777C" w:rsidRPr="00C64B3A" w:rsidTr="00F3777C">
        <w:trPr>
          <w:trHeight w:val="181"/>
        </w:trPr>
        <w:tc>
          <w:tcPr>
            <w:tcW w:w="1245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777C" w:rsidRPr="00C64B3A" w:rsidRDefault="00F3777C" w:rsidP="00BC6867">
            <w:pPr>
              <w:pStyle w:val="ListParagraph"/>
              <w:numPr>
                <w:ilvl w:val="0"/>
                <w:numId w:val="6"/>
              </w:numPr>
              <w:spacing w:before="120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>ლათინურ ენაზე გამოწერილი რეცეპტის წაკითხვა</w:t>
            </w:r>
            <w:r>
              <w:rPr>
                <w:rFonts w:ascii="Sylfaen" w:hAnsi="Sylfaen"/>
                <w:bCs/>
                <w:sz w:val="20"/>
                <w:szCs w:val="20"/>
                <w:lang w:val="ka-GE"/>
              </w:rPr>
              <w:t>-</w:t>
            </w:r>
            <w:r w:rsidRPr="002E5985">
              <w:rPr>
                <w:rFonts w:ascii="Sylfaen" w:hAnsi="Sylfaen"/>
                <w:bCs/>
                <w:sz w:val="20"/>
                <w:szCs w:val="20"/>
                <w:lang w:val="ka-GE"/>
              </w:rPr>
              <w:t>განხილვა</w:t>
            </w:r>
          </w:p>
          <w:p w:rsidR="00F3777C" w:rsidRPr="000D10BF" w:rsidRDefault="00F3777C" w:rsidP="00BC6867">
            <w:pPr>
              <w:pStyle w:val="ListParagraph"/>
              <w:spacing w:before="120"/>
              <w:ind w:left="360"/>
              <w:jc w:val="both"/>
              <w:rPr>
                <w:rFonts w:ascii="Sylfaen" w:eastAsiaTheme="minorHAnsi" w:hAnsi="Sylfaen" w:cs="Arial"/>
                <w:sz w:val="20"/>
                <w:szCs w:val="20"/>
                <w:lang w:val="en-US"/>
              </w:rPr>
            </w:pPr>
          </w:p>
        </w:tc>
        <w:tc>
          <w:tcPr>
            <w:tcW w:w="1705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:rsidR="00F3777C" w:rsidRPr="002E5985" w:rsidRDefault="00F3777C" w:rsidP="00BC6867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აღწერს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რეცეპტის 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>სტრუქტურას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,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ლათინურენოვანი ნაწილის შემადგენელ კომპონენტებს;</w:t>
            </w:r>
          </w:p>
          <w:p w:rsidR="00F3777C" w:rsidRPr="002E5985" w:rsidRDefault="00F3777C" w:rsidP="00BC6867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აღწერს  რეცეპტის ლათინურ ენაზე გამოწერის წესს;</w:t>
            </w:r>
          </w:p>
          <w:p w:rsidR="00F3777C" w:rsidRPr="002E5985" w:rsidRDefault="00F3777C" w:rsidP="00BC6867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განმარტავს </w:t>
            </w:r>
            <w:r w:rsidRPr="002E598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ლათინურ ენაზე გამოწერილი </w:t>
            </w:r>
            <w:r w:rsidRPr="002E598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ფარმაცევტული </w:t>
            </w:r>
            <w:r w:rsidRPr="002E598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ტერმინების მნიშვნელობა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>ს;</w:t>
            </w:r>
          </w:p>
          <w:p w:rsidR="00F3777C" w:rsidRPr="002E5985" w:rsidRDefault="00F3777C" w:rsidP="00BC6867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>განმარტავს ძირითად სარეცეპტურო შემოკლებებს და დამატებით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/გამაფრთხილებელ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წარწერებს; </w:t>
            </w:r>
          </w:p>
          <w:p w:rsidR="00F3777C" w:rsidRPr="00C64B3A" w:rsidRDefault="00F3777C" w:rsidP="00BC6867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>ასახელებს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en-US"/>
              </w:rPr>
              <w:t xml:space="preserve"> </w:t>
            </w:r>
            <w:r w:rsidRPr="002E5985">
              <w:rPr>
                <w:rFonts w:ascii="Sylfaen" w:eastAsiaTheme="minorHAnsi" w:hAnsi="Sylfaen"/>
                <w:b/>
                <w:sz w:val="20"/>
                <w:szCs w:val="20"/>
                <w:lang w:val="ka-GE"/>
              </w:rPr>
              <w:t>რეცეპტში გამოწერილ</w:t>
            </w:r>
            <w:r w:rsidRPr="00C64B3A">
              <w:rPr>
                <w:rFonts w:ascii="Sylfaen" w:eastAsiaTheme="minorHAnsi" w:hAnsi="Sylfaen"/>
                <w:b/>
                <w:sz w:val="20"/>
                <w:szCs w:val="20"/>
                <w:lang w:val="ka-GE"/>
              </w:rPr>
              <w:t xml:space="preserve"> მონაცემებს;</w:t>
            </w:r>
          </w:p>
          <w:p w:rsidR="00F3777C" w:rsidRPr="005243B3" w:rsidRDefault="00F3777C" w:rsidP="00BC6867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აკეთებს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რეცეპტზე შესაბამის</w:t>
            </w:r>
            <w:r w:rsidRPr="00C64B3A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ჩანაწერს.</w:t>
            </w:r>
          </w:p>
        </w:tc>
        <w:tc>
          <w:tcPr>
            <w:tcW w:w="1130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777C" w:rsidRPr="00C64B3A" w:rsidRDefault="00F3777C" w:rsidP="00BC686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sz w:val="20"/>
                <w:szCs w:val="20"/>
              </w:rPr>
              <w:t xml:space="preserve">5. </w:t>
            </w:r>
            <w:r w:rsidRPr="00C64B3A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რეცეპტში</w:t>
            </w:r>
            <w:r w:rsidRPr="00C64B3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გამოწერილ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ი</w:t>
            </w:r>
            <w:r w:rsidRPr="00C64B3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მონაცემები:</w:t>
            </w:r>
          </w:p>
          <w:p w:rsidR="00F3777C" w:rsidRPr="00C64B3A" w:rsidRDefault="00F3777C" w:rsidP="00BC6867">
            <w:pPr>
              <w:pStyle w:val="PlainText"/>
              <w:jc w:val="both"/>
              <w:rPr>
                <w:rFonts w:ascii="Sylfaen" w:hAnsi="Sylfaen" w:cs="Arial"/>
                <w:lang w:val="ka-GE"/>
              </w:rPr>
            </w:pPr>
            <w:r w:rsidRPr="00C64B3A">
              <w:rPr>
                <w:rFonts w:ascii="Sylfaen" w:hAnsi="Sylfaen"/>
                <w:lang w:val="ka-GE"/>
              </w:rPr>
              <w:t>ინგრე</w:t>
            </w:r>
            <w:r>
              <w:rPr>
                <w:rFonts w:ascii="Sylfaen" w:hAnsi="Sylfaen"/>
                <w:lang w:val="ka-GE"/>
              </w:rPr>
              <w:t>დიენტები,  მათი რაოდენობა,</w:t>
            </w:r>
            <w:r w:rsidRPr="00C64B3A">
              <w:rPr>
                <w:rFonts w:ascii="Sylfaen" w:hAnsi="Sylfaen"/>
                <w:lang w:val="ka-GE"/>
              </w:rPr>
              <w:t xml:space="preserve"> </w:t>
            </w:r>
            <w:r>
              <w:rPr>
                <w:rFonts w:ascii="Sylfaen" w:hAnsi="Sylfaen"/>
                <w:lang w:val="ka-GE"/>
              </w:rPr>
              <w:t>სამკურნალო საშუალების ფორმა,</w:t>
            </w:r>
            <w:r w:rsidRPr="00C64B3A">
              <w:rPr>
                <w:rFonts w:ascii="Sylfaen" w:hAnsi="Sylfaen"/>
                <w:lang w:val="ka-GE"/>
              </w:rPr>
              <w:t xml:space="preserve"> </w:t>
            </w:r>
            <w:r>
              <w:rPr>
                <w:rFonts w:ascii="Sylfaen" w:hAnsi="Sylfaen"/>
                <w:lang w:val="ka-GE"/>
              </w:rPr>
              <w:t>სამკურნალო საშუალების წონა/მოცულობა;</w:t>
            </w:r>
          </w:p>
          <w:p w:rsidR="00F3777C" w:rsidRPr="006258DF" w:rsidRDefault="00F3777C" w:rsidP="00BC6867">
            <w:pPr>
              <w:spacing w:before="12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777C" w:rsidRPr="00C64B3A" w:rsidRDefault="00F3777C" w:rsidP="00C64B3A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eastAsia="Times New Roman" w:hAnsi="Sylfaen" w:cs="Sylfaen"/>
                <w:bCs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F3777C" w:rsidRPr="00C64B3A" w:rsidTr="00F3777C">
        <w:trPr>
          <w:trHeight w:val="181"/>
        </w:trPr>
        <w:tc>
          <w:tcPr>
            <w:tcW w:w="1245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77C" w:rsidRPr="000D10BF" w:rsidRDefault="00F3777C" w:rsidP="00BC6867">
            <w:pPr>
              <w:pStyle w:val="ListParagraph"/>
              <w:numPr>
                <w:ilvl w:val="0"/>
                <w:numId w:val="6"/>
              </w:numPr>
              <w:spacing w:before="120"/>
              <w:jc w:val="both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 w:rsidRPr="000D10BF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ანატომიური, კლინიკური, ქიმიური, ფარმაცევტული და ბოტანიკური ტერმინების და ტერმ</w:t>
            </w: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ი</w:t>
            </w:r>
            <w:r w:rsidRPr="000D10BF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ნოლოგიის შესახებ</w:t>
            </w: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 </w:t>
            </w:r>
            <w:r w:rsidRPr="00D210F4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მსჯელობა</w:t>
            </w:r>
          </w:p>
        </w:tc>
        <w:tc>
          <w:tcPr>
            <w:tcW w:w="1705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777C" w:rsidRPr="00A1411F" w:rsidRDefault="00F3777C" w:rsidP="00BC6867">
            <w:pPr>
              <w:pStyle w:val="ListParagraph"/>
              <w:numPr>
                <w:ilvl w:val="0"/>
                <w:numId w:val="21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A1411F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ასახელებს სიტყვათმაწარმოებ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ე</w:t>
            </w:r>
            <w:r w:rsidRPr="00A1411F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ლ ბერძნულ თავსართებს,  აფიქსებს და ტერმინოელემენტებს;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1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აწარმოებს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proofErr w:type="spellStart"/>
            <w:r w:rsidRPr="002017E9">
              <w:rPr>
                <w:rFonts w:ascii="Sylfaen" w:hAnsi="Sylfaen" w:cs="Sylfaen"/>
                <w:b/>
                <w:sz w:val="20"/>
                <w:szCs w:val="20"/>
              </w:rPr>
              <w:t>პრეფიქსისა</w:t>
            </w:r>
            <w:proofErr w:type="spellEnd"/>
            <w:r w:rsidRPr="002017E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b/>
                <w:sz w:val="20"/>
                <w:szCs w:val="20"/>
              </w:rPr>
              <w:t>ან</w:t>
            </w:r>
            <w:proofErr w:type="spellEnd"/>
            <w:r w:rsidRPr="002017E9">
              <w:rPr>
                <w:rFonts w:ascii="Sylfaen" w:hAnsi="Sylfaen" w:cs="Sylfaen"/>
                <w:b/>
                <w:sz w:val="20"/>
                <w:szCs w:val="20"/>
              </w:rPr>
              <w:t>/</w:t>
            </w:r>
            <w:proofErr w:type="spellStart"/>
            <w:r w:rsidRPr="002017E9">
              <w:rPr>
                <w:rFonts w:ascii="Sylfaen" w:hAnsi="Sylfaen" w:cs="Sylfaen"/>
                <w:b/>
                <w:sz w:val="20"/>
                <w:szCs w:val="20"/>
              </w:rPr>
              <w:t>და</w:t>
            </w:r>
            <w:proofErr w:type="spellEnd"/>
            <w:r w:rsidRPr="002017E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b/>
                <w:sz w:val="20"/>
                <w:szCs w:val="20"/>
              </w:rPr>
              <w:t>სუფიქსის</w:t>
            </w:r>
            <w:proofErr w:type="spellEnd"/>
            <w:r w:rsidRPr="002017E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მიმატებით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პათოლოგიური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პროცესების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და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სხვადასხვა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ორგანოს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დაავადების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დასახელებას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>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1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განმარტავს ქიმიური ნომენკლატურის ტერმინების - მჟავების, ოქსიდების, მარილების ლათინური  სახელწოდებების წარმოების წესებს;</w:t>
            </w:r>
          </w:p>
          <w:p w:rsidR="00F3777C" w:rsidRPr="00385F38" w:rsidRDefault="00F3777C" w:rsidP="00BC6867">
            <w:pPr>
              <w:pStyle w:val="ListParagraph"/>
              <w:numPr>
                <w:ilvl w:val="0"/>
                <w:numId w:val="21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lastRenderedPageBreak/>
              <w:t>ანატომიურ, კლინიკურ და ფარმაცევტულ ტერმინთა შედგენისას იყენებს შეთანხმებულ და შეუთანხმებელ მსაზღვრელებს (</w:t>
            </w:r>
            <w:r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I,II,III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ბრუნვის ბაზაზე);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1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ჩამოთვლის  ორ- და მრავალწევრიანი ანატომიურ, კლინიკურ და ფარმაცევტულ ტერმინთა შედგენის წესებს;</w:t>
            </w:r>
          </w:p>
          <w:p w:rsidR="00F3777C" w:rsidRPr="00A1411F" w:rsidRDefault="00F3777C" w:rsidP="00BC6867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განმარტავს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ლათინურ</w:t>
            </w:r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სამედიცინო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და ფარმაცევტულ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</w:rPr>
              <w:t>ტერმინებს</w:t>
            </w:r>
            <w:proofErr w:type="spellEnd"/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A1411F">
              <w:rPr>
                <w:rFonts w:ascii="Sylfaen" w:eastAsiaTheme="minorHAnsi" w:hAnsi="Sylfaen" w:cs="Sylfaen"/>
                <w:sz w:val="20"/>
                <w:szCs w:val="20"/>
              </w:rPr>
              <w:t>და</w:t>
            </w:r>
            <w:proofErr w:type="spellEnd"/>
            <w:r w:rsidRPr="00A1411F">
              <w:rPr>
                <w:rFonts w:ascii="Sylfaen" w:eastAsiaTheme="minorHAnsi" w:hAnsi="Sylfaen" w:cs="Sylfaen"/>
                <w:sz w:val="20"/>
                <w:szCs w:val="20"/>
              </w:rPr>
              <w:t xml:space="preserve"> </w:t>
            </w:r>
            <w:proofErr w:type="spellStart"/>
            <w:r w:rsidRPr="00A1411F">
              <w:rPr>
                <w:rFonts w:ascii="Sylfaen" w:eastAsiaTheme="minorHAnsi" w:hAnsi="Sylfaen" w:cs="Sylfaen"/>
                <w:sz w:val="20"/>
                <w:szCs w:val="20"/>
              </w:rPr>
              <w:t>გამონათქვამებს</w:t>
            </w:r>
            <w:proofErr w:type="spellEnd"/>
            <w:r w:rsidRPr="00A1411F">
              <w:rPr>
                <w:rFonts w:ascii="Sylfaen" w:eastAsiaTheme="minorHAnsi" w:hAnsi="Sylfaen" w:cs="Sylfaen"/>
                <w:sz w:val="20"/>
                <w:szCs w:val="20"/>
              </w:rPr>
              <w:t>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1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იყენებს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ლათინურ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და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ბერძნულ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სამედიცინო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>/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ანატომიურ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ტერმინებს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 w:rsidRPr="002017E9">
              <w:rPr>
                <w:rFonts w:ascii="Sylfaen" w:hAnsi="Sylfaen"/>
                <w:sz w:val="20"/>
                <w:szCs w:val="20"/>
              </w:rPr>
              <w:t>(</w:t>
            </w:r>
            <w:proofErr w:type="spellStart"/>
            <w:r w:rsidRPr="002E5985">
              <w:rPr>
                <w:rFonts w:ascii="Sylfaen" w:hAnsi="Sylfaen"/>
                <w:b/>
                <w:sz w:val="20"/>
                <w:szCs w:val="20"/>
              </w:rPr>
              <w:t>დუბლეტებს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>);</w:t>
            </w:r>
          </w:p>
          <w:p w:rsidR="00F3777C" w:rsidRDefault="00F3777C" w:rsidP="00BC6867">
            <w:pPr>
              <w:pStyle w:val="ListParagraph"/>
              <w:numPr>
                <w:ilvl w:val="0"/>
                <w:numId w:val="21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განმარტავს ლათინურ ბოტანიკურ ტერმინებს</w:t>
            </w:r>
            <w:r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0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77C" w:rsidRPr="002017E9" w:rsidRDefault="00F3777C" w:rsidP="00BC6867">
            <w:pPr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lastRenderedPageBreak/>
              <w:t>2</w:t>
            </w:r>
            <w:r w:rsidRPr="002017E9">
              <w:rPr>
                <w:rFonts w:ascii="Sylfaen" w:hAnsi="Sylfaen" w:cs="Sylfaen"/>
                <w:sz w:val="20"/>
                <w:szCs w:val="20"/>
              </w:rPr>
              <w:t>.</w:t>
            </w:r>
            <w:r w:rsidRPr="002017E9">
              <w:rPr>
                <w:rFonts w:ascii="Sylfaen" w:hAnsi="Sylfaen" w:cs="Sylfaen"/>
                <w:b/>
                <w:sz w:val="20"/>
                <w:szCs w:val="20"/>
              </w:rPr>
              <w:t>პრეფიქსაცია</w:t>
            </w:r>
            <w:r w:rsidRPr="002017E9">
              <w:rPr>
                <w:rFonts w:ascii="Sylfaen" w:hAnsi="Sylfaen"/>
                <w:b/>
                <w:sz w:val="20"/>
                <w:szCs w:val="20"/>
              </w:rPr>
              <w:t>,</w:t>
            </w:r>
            <w:r w:rsidRPr="002017E9">
              <w:rPr>
                <w:rFonts w:ascii="Sylfaen" w:hAnsi="Sylfaen" w:cs="Sylfaen"/>
                <w:b/>
                <w:sz w:val="20"/>
                <w:szCs w:val="20"/>
              </w:rPr>
              <w:t>სუფიქსაცია</w:t>
            </w:r>
            <w:r w:rsidRPr="002017E9">
              <w:rPr>
                <w:rFonts w:ascii="Sylfaen" w:hAnsi="Sylfaen"/>
                <w:sz w:val="20"/>
                <w:szCs w:val="20"/>
              </w:rPr>
              <w:t xml:space="preserve">;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სამედიცინო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ტერმინოლოგიაში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ხშირად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ხმარებული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ბერძნულ</w:t>
            </w:r>
            <w:r w:rsidRPr="002017E9">
              <w:rPr>
                <w:rFonts w:ascii="Sylfaen" w:hAnsi="Sylfaen"/>
                <w:sz w:val="20"/>
                <w:szCs w:val="20"/>
              </w:rPr>
              <w:t>–</w:t>
            </w:r>
            <w:r w:rsidRPr="002017E9">
              <w:rPr>
                <w:rFonts w:ascii="Sylfaen" w:hAnsi="Sylfaen" w:cs="Sylfaen"/>
                <w:sz w:val="20"/>
                <w:szCs w:val="20"/>
              </w:rPr>
              <w:t>ლათინური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ტერმინოლოგიური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 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ელემენტები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;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დაავადებები</w:t>
            </w:r>
            <w:r w:rsidRPr="002017E9">
              <w:rPr>
                <w:rFonts w:ascii="Sylfaen" w:hAnsi="Sylfaen"/>
                <w:sz w:val="20"/>
                <w:szCs w:val="20"/>
              </w:rPr>
              <w:t>სა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და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პათოლოგიური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მდგომარეობის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გამომხატველ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ტერმინებში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შესაბისი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ტერმინოლოგიური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lastRenderedPageBreak/>
              <w:t>ელემენტების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/>
                <w:sz w:val="20"/>
                <w:szCs w:val="20"/>
              </w:rPr>
              <w:t>გამოყენება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; </w:t>
            </w:r>
          </w:p>
          <w:p w:rsidR="00F3777C" w:rsidRPr="00A1411F" w:rsidRDefault="00F3777C" w:rsidP="00BC686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7.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ანატომიურ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და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კლინიკურ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ტერმინოლოგიაში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ხმარებული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ლათინურ</w:t>
            </w:r>
            <w:r w:rsidRPr="002017E9">
              <w:rPr>
                <w:rFonts w:ascii="Sylfaen" w:hAnsi="Sylfaen"/>
                <w:sz w:val="20"/>
                <w:szCs w:val="20"/>
              </w:rPr>
              <w:t>–</w:t>
            </w:r>
            <w:r w:rsidRPr="002017E9">
              <w:rPr>
                <w:rFonts w:ascii="Sylfaen" w:hAnsi="Sylfaen" w:cs="Sylfaen"/>
                <w:sz w:val="20"/>
                <w:szCs w:val="20"/>
              </w:rPr>
              <w:t>ბერძნული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პარალელები</w:t>
            </w:r>
            <w:proofErr w:type="spellEnd"/>
            <w:r w:rsidRPr="002017E9">
              <w:rPr>
                <w:rFonts w:ascii="Sylfaen" w:hAnsi="Sylfaen"/>
                <w:sz w:val="20"/>
                <w:szCs w:val="20"/>
              </w:rPr>
              <w:t xml:space="preserve">; </w:t>
            </w:r>
            <w:proofErr w:type="spellStart"/>
            <w:r w:rsidRPr="002017E9">
              <w:rPr>
                <w:rFonts w:ascii="Sylfaen" w:hAnsi="Sylfaen" w:cs="Sylfaen"/>
                <w:sz w:val="20"/>
                <w:szCs w:val="20"/>
              </w:rPr>
              <w:t>ბერძნულ–ლათინური</w:t>
            </w:r>
            <w:proofErr w:type="spellEnd"/>
            <w:r w:rsidRPr="002017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2E5985">
              <w:rPr>
                <w:rFonts w:ascii="Sylfaen" w:hAnsi="Sylfaen" w:cs="Sylfaen"/>
                <w:b/>
                <w:sz w:val="20"/>
                <w:szCs w:val="20"/>
              </w:rPr>
              <w:t>დუბლეტები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</w:p>
          <w:p w:rsidR="00F3777C" w:rsidRPr="006258DF" w:rsidRDefault="00F3777C" w:rsidP="00BC6867">
            <w:pPr>
              <w:spacing w:before="12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77C" w:rsidRPr="00C64B3A" w:rsidRDefault="00F3777C" w:rsidP="00C64B3A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lastRenderedPageBreak/>
              <w:t>გამოკითხვა</w:t>
            </w:r>
          </w:p>
        </w:tc>
      </w:tr>
    </w:tbl>
    <w:p w:rsidR="000D10BF" w:rsidRDefault="000D10BF" w:rsidP="00C64B3A">
      <w:pPr>
        <w:spacing w:after="0" w:line="240" w:lineRule="auto"/>
        <w:rPr>
          <w:rFonts w:ascii="Sylfaen" w:eastAsia="Times New Roman" w:hAnsi="Sylfaen" w:cs="Arial"/>
          <w:b/>
          <w:sz w:val="20"/>
          <w:szCs w:val="20"/>
          <w:lang w:val="ka-GE"/>
        </w:rPr>
      </w:pPr>
    </w:p>
    <w:p w:rsidR="003C2412" w:rsidRDefault="003C2412" w:rsidP="00C64B3A">
      <w:pPr>
        <w:spacing w:after="0" w:line="240" w:lineRule="auto"/>
        <w:rPr>
          <w:rFonts w:ascii="Sylfaen" w:eastAsia="Times New Roman" w:hAnsi="Sylfaen" w:cs="Arial"/>
          <w:b/>
          <w:sz w:val="20"/>
          <w:szCs w:val="20"/>
          <w:lang w:val="ka-GE"/>
        </w:rPr>
      </w:pPr>
    </w:p>
    <w:p w:rsidR="00343D75" w:rsidRPr="00C64B3A" w:rsidRDefault="00343D75" w:rsidP="00C64B3A">
      <w:pPr>
        <w:spacing w:after="0" w:line="240" w:lineRule="auto"/>
        <w:rPr>
          <w:rFonts w:ascii="Sylfaen" w:eastAsia="Times New Roman" w:hAnsi="Sylfaen" w:cs="Arial"/>
          <w:b/>
          <w:sz w:val="20"/>
          <w:szCs w:val="20"/>
          <w:lang w:val="ka-GE"/>
        </w:rPr>
      </w:pPr>
    </w:p>
    <w:p w:rsidR="00AF0F0C" w:rsidRPr="00C64B3A" w:rsidRDefault="00AF0F0C" w:rsidP="00C64B3A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C64B3A">
        <w:rPr>
          <w:rFonts w:ascii="Sylfaen" w:hAnsi="Sylfaen" w:cs="Arial"/>
          <w:b/>
          <w:sz w:val="20"/>
          <w:szCs w:val="20"/>
        </w:rPr>
        <w:t xml:space="preserve">3. </w:t>
      </w:r>
      <w:r w:rsidRPr="00C64B3A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C64B3A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AF0F0C" w:rsidRPr="00C64B3A" w:rsidRDefault="00AF0F0C" w:rsidP="00C64B3A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C64B3A">
        <w:rPr>
          <w:rFonts w:ascii="Sylfaen" w:hAnsi="Sylfaen"/>
          <w:b/>
          <w:sz w:val="20"/>
          <w:szCs w:val="20"/>
          <w:lang w:val="ka-GE"/>
        </w:rPr>
        <w:t xml:space="preserve">3.1. </w:t>
      </w:r>
      <w:r w:rsidRPr="00C64B3A">
        <w:rPr>
          <w:rFonts w:ascii="Sylfaen" w:hAnsi="Sylfaen"/>
          <w:b/>
          <w:sz w:val="20"/>
          <w:szCs w:val="20"/>
        </w:rPr>
        <w:t xml:space="preserve"> </w:t>
      </w:r>
      <w:r w:rsidRPr="00C64B3A">
        <w:rPr>
          <w:rFonts w:ascii="Sylfaen" w:hAnsi="Sylfaen"/>
          <w:b/>
          <w:sz w:val="20"/>
          <w:szCs w:val="20"/>
          <w:lang w:val="ka-GE"/>
        </w:rPr>
        <w:t>სწავლებისა და შეფასების ორგანიზებ</w:t>
      </w:r>
      <w:r w:rsidR="008B67AC">
        <w:rPr>
          <w:rFonts w:ascii="Sylfaen" w:hAnsi="Sylfaen"/>
          <w:b/>
          <w:sz w:val="20"/>
          <w:szCs w:val="20"/>
          <w:lang w:val="ka-GE"/>
        </w:rPr>
        <w:t>ა</w:t>
      </w:r>
    </w:p>
    <w:tbl>
      <w:tblPr>
        <w:tblStyle w:val="TableGrid"/>
        <w:tblW w:w="5090" w:type="pct"/>
        <w:tblLayout w:type="fixed"/>
        <w:tblLook w:val="04A0"/>
      </w:tblPr>
      <w:tblGrid>
        <w:gridCol w:w="1809"/>
        <w:gridCol w:w="3495"/>
        <w:gridCol w:w="3168"/>
        <w:gridCol w:w="2079"/>
        <w:gridCol w:w="2862"/>
      </w:tblGrid>
      <w:tr w:rsidR="00AF0F0C" w:rsidRPr="00C64B3A" w:rsidTr="004C1A69">
        <w:tc>
          <w:tcPr>
            <w:tcW w:w="674" w:type="pct"/>
            <w:vAlign w:val="center"/>
          </w:tcPr>
          <w:p w:rsidR="00AF0F0C" w:rsidRPr="00C64B3A" w:rsidRDefault="00AF0F0C" w:rsidP="005968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C64B3A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303" w:type="pct"/>
            <w:vAlign w:val="center"/>
          </w:tcPr>
          <w:p w:rsidR="00AF0F0C" w:rsidRPr="00C64B3A" w:rsidRDefault="00AF0F0C" w:rsidP="005968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C64B3A">
              <w:rPr>
                <w:rFonts w:ascii="Sylfaen" w:hAnsi="Sylfaen"/>
                <w:b/>
                <w:sz w:val="20"/>
                <w:szCs w:val="20"/>
                <w:lang w:val="ka-GE"/>
              </w:rPr>
              <w:t>თემატიკა</w:t>
            </w:r>
          </w:p>
        </w:tc>
        <w:tc>
          <w:tcPr>
            <w:tcW w:w="1181" w:type="pct"/>
            <w:vAlign w:val="center"/>
          </w:tcPr>
          <w:p w:rsidR="00AF0F0C" w:rsidRPr="00C64B3A" w:rsidRDefault="00AF0F0C" w:rsidP="005968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C64B3A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სწავლება-სწავლის მეთოდი</w:t>
            </w:r>
            <w:r w:rsidRPr="00C64B3A">
              <w:rPr>
                <w:rFonts w:ascii="Sylfaen" w:hAnsi="Sylfaen"/>
                <w:b/>
                <w:sz w:val="20"/>
                <w:szCs w:val="20"/>
              </w:rPr>
              <w:t>/</w:t>
            </w:r>
            <w:proofErr w:type="spellStart"/>
            <w:r w:rsidRPr="00C64B3A">
              <w:rPr>
                <w:rFonts w:ascii="Sylfaen" w:hAnsi="Sylfaen"/>
                <w:b/>
                <w:sz w:val="20"/>
                <w:szCs w:val="20"/>
              </w:rPr>
              <w:t>მეთოდები</w:t>
            </w:r>
            <w:proofErr w:type="spellEnd"/>
          </w:p>
        </w:tc>
        <w:tc>
          <w:tcPr>
            <w:tcW w:w="775" w:type="pct"/>
            <w:vAlign w:val="center"/>
          </w:tcPr>
          <w:p w:rsidR="00AF0F0C" w:rsidRPr="00C64B3A" w:rsidRDefault="00AF0F0C" w:rsidP="005968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მეთოდი/მეთოდები</w:t>
            </w:r>
          </w:p>
        </w:tc>
        <w:tc>
          <w:tcPr>
            <w:tcW w:w="1067" w:type="pct"/>
            <w:vAlign w:val="center"/>
          </w:tcPr>
          <w:p w:rsidR="00AF0F0C" w:rsidRPr="00C64B3A" w:rsidRDefault="00AF0F0C" w:rsidP="0059685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მტკიცებულება/მტკიცებულებები</w:t>
            </w:r>
            <w:r w:rsidRPr="00C64B3A">
              <w:rPr>
                <w:rFonts w:ascii="Sylfaen" w:hAnsi="Sylfaen" w:cs="Arial"/>
                <w:b/>
                <w:sz w:val="20"/>
                <w:szCs w:val="20"/>
              </w:rPr>
              <w:t xml:space="preserve"> </w:t>
            </w: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</w:t>
            </w:r>
            <w:r w:rsidR="00B45D5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</w:t>
            </w:r>
            <w:r w:rsidRPr="00C64B3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ის პორტფოლიოსთვის</w:t>
            </w:r>
          </w:p>
        </w:tc>
      </w:tr>
      <w:tr w:rsidR="008914CC" w:rsidRPr="00C64B3A" w:rsidTr="004C1A69">
        <w:tc>
          <w:tcPr>
            <w:tcW w:w="674" w:type="pct"/>
          </w:tcPr>
          <w:p w:rsidR="008914CC" w:rsidRPr="00CF5496" w:rsidRDefault="00CF5496" w:rsidP="00CF5496">
            <w:pPr>
              <w:pStyle w:val="ListParagrap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3" w:type="pct"/>
            <w:vAlign w:val="center"/>
          </w:tcPr>
          <w:p w:rsidR="000D10BF" w:rsidRPr="000D10BF" w:rsidRDefault="000D10BF" w:rsidP="00F7075B">
            <w:pPr>
              <w:jc w:val="both"/>
              <w:rPr>
                <w:rFonts w:ascii="AcadNusx" w:hAnsi="AcadNusx"/>
                <w:sz w:val="20"/>
                <w:szCs w:val="20"/>
              </w:rPr>
            </w:pPr>
          </w:p>
          <w:p w:rsidR="000D10BF" w:rsidRPr="00D6763E" w:rsidRDefault="000D10BF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5042D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ლათინური ენის  მნიშვნელობა რეცეპტურაში და სამედიცინო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/ფარმაცევტულ</w:t>
            </w:r>
            <w:r w:rsidRPr="00D5042D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დარგში</w:t>
            </w:r>
            <w:r w:rsidRPr="00D5042D">
              <w:rPr>
                <w:rFonts w:ascii="Sylfaen" w:hAnsi="Sylfaen"/>
                <w:sz w:val="20"/>
                <w:szCs w:val="20"/>
              </w:rPr>
              <w:t>;</w:t>
            </w:r>
          </w:p>
          <w:p w:rsidR="000D10BF" w:rsidRPr="000D10BF" w:rsidRDefault="000D10BF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D6763E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ლათინური ანბანი</w:t>
            </w:r>
            <w:r>
              <w:rPr>
                <w:rFonts w:ascii="Sylfaen" w:eastAsia="Calibri" w:hAnsi="Sylfaen" w:cs="Sylfaen"/>
                <w:sz w:val="20"/>
                <w:szCs w:val="20"/>
                <w:lang w:val="ka-GE"/>
              </w:rPr>
              <w:t>.</w:t>
            </w:r>
            <w:r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ბგერათა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კლასიფიკაცია</w:t>
            </w:r>
            <w:proofErr w:type="spellEnd"/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.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დ</w:t>
            </w:r>
            <w:r w:rsidRPr="00D6763E">
              <w:rPr>
                <w:rFonts w:ascii="Sylfaen" w:eastAsiaTheme="minorHAnsi" w:hAnsi="Sylfaen"/>
                <w:sz w:val="20"/>
                <w:szCs w:val="20"/>
              </w:rPr>
              <w:t>იფთონგები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,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დიგრაფები</w:t>
            </w:r>
            <w:proofErr w:type="spellEnd"/>
            <w:r>
              <w:rPr>
                <w:rFonts w:ascii="Sylfaen" w:eastAsiaTheme="minorHAnsi" w:hAnsi="Sylfaen"/>
                <w:sz w:val="20"/>
                <w:szCs w:val="20"/>
              </w:rPr>
              <w:t>.</w:t>
            </w:r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ხმოვანთა გამოთქმა,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ზ</w:t>
            </w:r>
            <w:r w:rsidRPr="00D6763E">
              <w:rPr>
                <w:rFonts w:ascii="Sylfaen" w:eastAsiaTheme="minorHAnsi" w:hAnsi="Sylfaen"/>
                <w:sz w:val="20"/>
                <w:szCs w:val="20"/>
              </w:rPr>
              <w:t>ოგიერთ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თანხმოვანთა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და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ასოთ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შეთანხმებათა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გამოთქმის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თავისებურებანი</w:t>
            </w:r>
            <w:proofErr w:type="spellEnd"/>
            <w:r>
              <w:rPr>
                <w:rFonts w:ascii="Sylfaen" w:eastAsiaTheme="minorHAnsi" w:hAnsi="Sylfaen"/>
                <w:sz w:val="20"/>
                <w:szCs w:val="20"/>
              </w:rPr>
              <w:t>,</w:t>
            </w:r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r w:rsidRPr="00D6763E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კითხვის წესები.</w:t>
            </w:r>
            <w:r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 </w:t>
            </w:r>
            <w:r w:rsidRPr="00D6763E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ბერძნული ენიდან შემოსული ასოები, მახვილი, მარცვლის სიგრძე-სიმოკლე</w:t>
            </w:r>
            <w:r>
              <w:rPr>
                <w:rFonts w:ascii="Sylfaen" w:eastAsia="Calibri" w:hAnsi="Sylfaen" w:cs="Sylfaen"/>
                <w:sz w:val="20"/>
                <w:szCs w:val="20"/>
                <w:lang w:val="ka-GE"/>
              </w:rPr>
              <w:t>;</w:t>
            </w:r>
          </w:p>
          <w:p w:rsidR="000E32E6" w:rsidRPr="000E32E6" w:rsidRDefault="000E32E6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cadNusx" w:eastAsiaTheme="minorHAnsi" w:hAnsi="AcadNusx"/>
                <w:sz w:val="20"/>
                <w:szCs w:val="20"/>
              </w:rPr>
            </w:pP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lastRenderedPageBreak/>
              <w:t>ზმნა</w:t>
            </w:r>
            <w:proofErr w:type="spellEnd"/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</w:t>
            </w:r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ზმნის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კილოები</w:t>
            </w:r>
            <w:proofErr w:type="spellEnd"/>
            <w:r>
              <w:rPr>
                <w:rFonts w:ascii="AcadNusx" w:eastAsiaTheme="minorHAnsi" w:hAnsi="AcadNusx"/>
                <w:sz w:val="20"/>
                <w:szCs w:val="20"/>
              </w:rPr>
              <w:t>,</w:t>
            </w:r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უღლება</w:t>
            </w:r>
            <w:proofErr w:type="spellEnd"/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</w:t>
            </w:r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>კ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ატეგორიები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.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ზმნის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ფუძე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. 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>ს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ალექსიკონო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ფორმები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.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ბრძანებითი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კილო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რეცეპტის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ylfaen" w:eastAsiaTheme="minorHAnsi" w:hAnsi="Sylfaen" w:cs="Sylfaen"/>
                <w:sz w:val="20"/>
                <w:szCs w:val="20"/>
              </w:rPr>
              <w:t>ლათინურენოვან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ნაწილ</w:t>
            </w:r>
            <w:proofErr w:type="spellEnd"/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ი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.</w:t>
            </w:r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  </w:t>
            </w:r>
            <w:r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io</w:t>
            </w:r>
            <w:r w:rsidRPr="000E32E6">
              <w:rPr>
                <w:rFonts w:ascii="AcadNusx" w:eastAsiaTheme="minorHAnsi" w:hAnsi="AcadNusx"/>
                <w:sz w:val="20"/>
                <w:szCs w:val="20"/>
              </w:rPr>
              <w:t>-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ზე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დაბოლოებული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ზმნები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და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მათი</w:t>
            </w:r>
            <w:proofErr w:type="spellEnd"/>
          </w:p>
          <w:p w:rsidR="000E32E6" w:rsidRPr="000E32E6" w:rsidRDefault="000E32E6" w:rsidP="00F7075B">
            <w:pPr>
              <w:pStyle w:val="ListParagraph"/>
              <w:ind w:left="360"/>
              <w:jc w:val="both"/>
              <w:rPr>
                <w:rFonts w:ascii="AcadNusx" w:eastAsiaTheme="minorHAnsi" w:hAnsi="AcadNusx"/>
                <w:sz w:val="20"/>
                <w:szCs w:val="20"/>
              </w:rPr>
            </w:pP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უღლება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თხრობითი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კილოს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მოქმედებითი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გვარის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აწმყო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დროში</w:t>
            </w:r>
            <w:proofErr w:type="spellEnd"/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.</w:t>
            </w:r>
          </w:p>
          <w:p w:rsidR="000E32E6" w:rsidRDefault="000E32E6" w:rsidP="00F7075B">
            <w:pPr>
              <w:pStyle w:val="ListParagraph"/>
              <w:ind w:left="360"/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ზმნა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ყოფნა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 xml:space="preserve"> “</w:t>
            </w:r>
            <w:proofErr w:type="spellStart"/>
            <w:r w:rsidRPr="000E32E6">
              <w:rPr>
                <w:rFonts w:ascii="Sylfaen" w:eastAsiaTheme="minorHAnsi" w:hAnsi="Sylfaen" w:cs="Sylfaen"/>
                <w:sz w:val="20"/>
                <w:szCs w:val="20"/>
              </w:rPr>
              <w:t>esse</w:t>
            </w:r>
            <w:proofErr w:type="spellEnd"/>
            <w:r w:rsidRPr="000E32E6">
              <w:rPr>
                <w:rFonts w:ascii="AcadNusx" w:eastAsiaTheme="minorHAnsi" w:hAnsi="AcadNusx"/>
                <w:sz w:val="20"/>
                <w:szCs w:val="20"/>
              </w:rPr>
              <w:t>”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;</w:t>
            </w:r>
          </w:p>
          <w:p w:rsidR="000E32E6" w:rsidRPr="000E32E6" w:rsidRDefault="000E32E6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არსებითი  </w:t>
            </w:r>
            <w:r w:rsidR="00A7023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და ზედსართავი სახელების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კატეგორიები;</w:t>
            </w:r>
          </w:p>
          <w:p w:rsidR="000E32E6" w:rsidRPr="00EB3055" w:rsidRDefault="000E32E6" w:rsidP="00F7075B">
            <w:pPr>
              <w:pStyle w:val="ListParagraph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არს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ებითი </w:t>
            </w: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სახელების</w:t>
            </w:r>
            <w:r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ბრუნების</w:t>
            </w:r>
            <w:r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შესახებ</w:t>
            </w:r>
            <w:r w:rsidR="00A7023B">
              <w:rPr>
                <w:rFonts w:ascii="Sylfaen" w:hAnsi="Sylfaen" w:cs="Sylfaen"/>
                <w:sz w:val="20"/>
                <w:szCs w:val="20"/>
                <w:lang w:val="ka-GE"/>
              </w:rPr>
              <w:t>/ზოგადი მიმოხილვა</w:t>
            </w:r>
            <w:r w:rsidRPr="000E32E6">
              <w:rPr>
                <w:rFonts w:ascii="AcadNusx" w:hAnsi="AcadNusx"/>
                <w:sz w:val="20"/>
                <w:szCs w:val="20"/>
                <w:lang w:val="ka-GE"/>
              </w:rPr>
              <w:t>.</w:t>
            </w:r>
            <w:r w:rsidR="00EB3055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0E32E6" w:rsidRDefault="000E32E6" w:rsidP="00F7075B">
            <w:pPr>
              <w:pStyle w:val="ListParagraph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არსებითი სახელის </w:t>
            </w:r>
            <w:r w:rsidR="00EB3055">
              <w:rPr>
                <w:rFonts w:ascii="Sylfaen" w:hAnsi="Sylfaen"/>
                <w:sz w:val="20"/>
                <w:szCs w:val="20"/>
                <w:lang w:val="ka-GE"/>
              </w:rPr>
              <w:t xml:space="preserve">ფუძე,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სალექსიკონო ფორმა;</w:t>
            </w:r>
          </w:p>
          <w:p w:rsidR="005243B3" w:rsidRPr="005243B3" w:rsidRDefault="000E32E6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არსებითი</w:t>
            </w:r>
            <w:r w:rsidRPr="005243B3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სახელის </w:t>
            </w:r>
            <w:r w:rsidRPr="005243B3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I </w:t>
            </w:r>
            <w:r w:rsidRP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ბრუნება</w:t>
            </w:r>
            <w:r w:rsidRPr="005243B3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, </w:t>
            </w:r>
            <w:r w:rsidRP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ლექსიკური</w:t>
            </w:r>
            <w:r w:rsidRPr="005243B3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ერთეულები</w:t>
            </w:r>
            <w:r w:rsid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</w:p>
          <w:p w:rsidR="000E32E6" w:rsidRPr="005243B3" w:rsidRDefault="000E32E6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არსებითი</w:t>
            </w:r>
            <w:r w:rsidRPr="005243B3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სახელის </w:t>
            </w:r>
            <w:r w:rsidRPr="005243B3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II </w:t>
            </w:r>
            <w:r w:rsidRP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ბრუნება</w:t>
            </w:r>
            <w:r w:rsidRPr="005243B3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, </w:t>
            </w:r>
            <w:r w:rsidRP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ლექსიკური</w:t>
            </w:r>
            <w:r w:rsidRPr="005243B3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ერთეულები.</w:t>
            </w:r>
            <w:r w:rsidRPr="005243B3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 </w:t>
            </w:r>
          </w:p>
          <w:p w:rsidR="00A95EF1" w:rsidRDefault="00A95EF1" w:rsidP="00F7075B">
            <w:pPr>
              <w:pStyle w:val="ListParagraph"/>
              <w:ind w:left="360"/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>II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ბრუნების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მამრ</w:t>
            </w:r>
            <w:r w:rsidR="000E32E6"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>ობითი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სქესის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არსე</w:t>
            </w:r>
            <w:r w:rsidR="000E32E6"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>ბითი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სახელები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მათი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</w:t>
            </w:r>
            <w:r w:rsidR="009D108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რ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უნება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. </w:t>
            </w:r>
          </w:p>
          <w:p w:rsidR="000E32E6" w:rsidRPr="000E32E6" w:rsidRDefault="00A95EF1" w:rsidP="00F7075B">
            <w:pPr>
              <w:pStyle w:val="ListParagraph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II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ბრუნების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საშ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უალო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სქესის</w:t>
            </w:r>
            <w:r w:rsidR="000E32E6"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არსე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>ბითი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სახელები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მათი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</w:t>
            </w:r>
            <w:r w:rsidR="009D108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რ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უნება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>.</w:t>
            </w:r>
          </w:p>
          <w:p w:rsidR="00A95EF1" w:rsidRDefault="00A95EF1" w:rsidP="00F7075B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II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ბრუნების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საშუალო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სქესის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on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>-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ზე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</w:t>
            </w:r>
          </w:p>
          <w:p w:rsidR="00A95EF1" w:rsidRDefault="00A95EF1" w:rsidP="00F7075B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დაბოლოებული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არს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ებითი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სახელები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II </w:t>
            </w:r>
            <w:r w:rsidR="00F66CAB">
              <w:rPr>
                <w:rFonts w:ascii="Sylfaen" w:hAnsi="Sylfaen" w:cs="Sylfaen"/>
                <w:sz w:val="20"/>
                <w:szCs w:val="20"/>
                <w:lang w:val="ka-GE"/>
              </w:rPr>
              <w:t>ბრუნების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</w:t>
            </w:r>
          </w:p>
          <w:p w:rsidR="00A95EF1" w:rsidRDefault="00A95EF1" w:rsidP="00F7075B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არსებითი სახელები</w:t>
            </w:r>
            <w:r w:rsidR="00F66CAB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A95EF1" w:rsidRPr="00A95EF1" w:rsidRDefault="00A95EF1" w:rsidP="00F7075B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გამონაკლისები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სქესის</w:t>
            </w:r>
            <w:r w:rsidR="000E32E6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="000E32E6"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მიხედვით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;</w:t>
            </w:r>
          </w:p>
          <w:p w:rsidR="00A95EF1" w:rsidRPr="00A95EF1" w:rsidRDefault="00A95EF1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III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ბრუნების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მამრობითი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სქესის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არს</w:t>
            </w:r>
            <w:proofErr w:type="spellEnd"/>
            <w:r w:rsidRPr="00A95EF1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ებითი </w:t>
            </w:r>
            <w:proofErr w:type="gramStart"/>
            <w:r w:rsidRPr="00A95EF1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სახელები 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და</w:t>
            </w:r>
            <w:proofErr w:type="spellEnd"/>
            <w:proofErr w:type="gram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მათი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ბ</w:t>
            </w:r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რ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უნება</w:t>
            </w:r>
            <w:proofErr w:type="spellEnd"/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ლექსიკური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lastRenderedPageBreak/>
              <w:t>ერთეულები</w:t>
            </w:r>
            <w:proofErr w:type="spellEnd"/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.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</w:t>
            </w:r>
            <w:r w:rsidRPr="00A95EF1">
              <w:rPr>
                <w:rFonts w:ascii="AcadNusx" w:hAnsi="AcadNusx"/>
                <w:sz w:val="20"/>
                <w:szCs w:val="20"/>
              </w:rPr>
              <w:t xml:space="preserve">III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ბრუნების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მდედრობითი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A95EF1" w:rsidRPr="00A95EF1" w:rsidRDefault="00A95EF1" w:rsidP="00F7075B">
            <w:pPr>
              <w:jc w:val="both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სქესის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არს</w:t>
            </w:r>
            <w:proofErr w:type="spellEnd"/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ებითი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სახელები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და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მათი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ბრუნება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>,</w:t>
            </w:r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ლექსიკური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ერთეულები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  <w:r w:rsidRPr="00A95EF1">
              <w:rPr>
                <w:rFonts w:ascii="AcadNusx" w:hAnsi="AcadNusx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</w:t>
            </w:r>
          </w:p>
          <w:p w:rsidR="00A95EF1" w:rsidRDefault="00A95EF1" w:rsidP="00F7075B">
            <w:pPr>
              <w:jc w:val="both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</w:t>
            </w:r>
            <w:r w:rsidRPr="00A95EF1">
              <w:rPr>
                <w:rFonts w:ascii="AcadNusx" w:hAnsi="AcadNusx"/>
                <w:sz w:val="20"/>
                <w:szCs w:val="20"/>
              </w:rPr>
              <w:t xml:space="preserve">III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ბრუნების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საშ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>უალო</w:t>
            </w:r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სქესის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არს</w:t>
            </w:r>
            <w:proofErr w:type="spellEnd"/>
            <w:r w:rsidRPr="00A95EF1">
              <w:rPr>
                <w:rFonts w:ascii="Sylfaen" w:hAnsi="Sylfaen"/>
                <w:sz w:val="20"/>
                <w:szCs w:val="20"/>
                <w:lang w:val="ka-GE"/>
              </w:rPr>
              <w:t>ებითი</w:t>
            </w:r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სახ</w:t>
            </w:r>
            <w:proofErr w:type="spellEnd"/>
            <w:r w:rsidRPr="00A95EF1">
              <w:rPr>
                <w:rFonts w:ascii="Sylfaen" w:hAnsi="Sylfaen"/>
                <w:sz w:val="20"/>
                <w:szCs w:val="20"/>
                <w:lang w:val="ka-GE"/>
              </w:rPr>
              <w:t>ელე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ბი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და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მათი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AcadNusx" w:hAnsi="AcadNusx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Pr="00A95EF1">
              <w:rPr>
                <w:rFonts w:ascii="Sylfaen" w:hAnsi="Sylfaen" w:cs="Sylfaen"/>
                <w:sz w:val="20"/>
                <w:szCs w:val="20"/>
              </w:rPr>
              <w:t>ბ</w:t>
            </w:r>
            <w:r w:rsidRPr="00A95EF1">
              <w:rPr>
                <w:rFonts w:ascii="Sylfaen" w:hAnsi="Sylfaen" w:cs="Sylfaen"/>
                <w:sz w:val="20"/>
                <w:szCs w:val="20"/>
                <w:lang w:val="ka-GE"/>
              </w:rPr>
              <w:t>რ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უნება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>,</w:t>
            </w:r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ლექსიკური</w:t>
            </w:r>
            <w:proofErr w:type="spellEnd"/>
            <w:r w:rsidRPr="00A95EF1">
              <w:rPr>
                <w:rFonts w:ascii="AcadNusx" w:hAnsi="AcadNusx"/>
                <w:sz w:val="20"/>
                <w:szCs w:val="20"/>
              </w:rPr>
              <w:t xml:space="preserve"> </w:t>
            </w:r>
          </w:p>
          <w:p w:rsidR="00A95EF1" w:rsidRPr="00A95EF1" w:rsidRDefault="00A95EF1" w:rsidP="00F7075B">
            <w:pPr>
              <w:jc w:val="both"/>
              <w:rPr>
                <w:rFonts w:ascii="AcadNusx" w:hAnsi="AcadNusx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proofErr w:type="spellStart"/>
            <w:r w:rsidRPr="00A95EF1">
              <w:rPr>
                <w:rFonts w:ascii="Sylfaen" w:hAnsi="Sylfaen" w:cs="Sylfaen"/>
                <w:sz w:val="20"/>
                <w:szCs w:val="20"/>
              </w:rPr>
              <w:t>ერთეულები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</w:p>
          <w:p w:rsidR="00A95EF1" w:rsidRDefault="000E32E6" w:rsidP="00F7075B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A95EF1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="00A95EF1">
              <w:rPr>
                <w:rFonts w:ascii="Sylfaen" w:hAnsi="Sylfaen"/>
                <w:sz w:val="20"/>
                <w:szCs w:val="20"/>
                <w:lang w:val="ka-GE"/>
              </w:rPr>
              <w:t xml:space="preserve">      </w:t>
            </w:r>
            <w:r w:rsidR="00A95EF1" w:rsidRPr="00A95EF1">
              <w:rPr>
                <w:rFonts w:ascii="AcadNusx" w:hAnsi="AcadNusx"/>
                <w:sz w:val="20"/>
                <w:szCs w:val="20"/>
              </w:rPr>
              <w:t>III</w:t>
            </w:r>
            <w:r w:rsidR="00A95EF1"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="00F66CAB">
              <w:rPr>
                <w:rFonts w:ascii="Sylfaen" w:hAnsi="Sylfaen" w:cs="Sylfaen"/>
                <w:sz w:val="20"/>
                <w:szCs w:val="20"/>
                <w:lang w:val="ka-GE"/>
              </w:rPr>
              <w:t>ბრუნების</w:t>
            </w:r>
            <w:r w:rsidR="00A95EF1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</w:t>
            </w:r>
          </w:p>
          <w:p w:rsidR="00A95EF1" w:rsidRDefault="00A95EF1" w:rsidP="00F7075B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არსებითი სახელები  </w:t>
            </w:r>
          </w:p>
          <w:p w:rsidR="00A95EF1" w:rsidRPr="00A95EF1" w:rsidRDefault="00A95EF1" w:rsidP="00F7075B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გამონაკლისები</w:t>
            </w:r>
            <w:r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</w:p>
          <w:p w:rsidR="00A95EF1" w:rsidRDefault="00A95EF1" w:rsidP="00F7075B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სქესის</w:t>
            </w:r>
            <w:r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მიხედვით</w:t>
            </w:r>
            <w:r w:rsidR="006D4661"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</w:p>
          <w:p w:rsidR="000B744E" w:rsidRPr="000B744E" w:rsidRDefault="006D4661" w:rsidP="00F7075B">
            <w:pPr>
              <w:pStyle w:val="ListParagraph"/>
              <w:tabs>
                <w:tab w:val="left" w:pos="349"/>
              </w:tabs>
              <w:ind w:left="360"/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III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ბრუნების ლათინური არსებითი სახელის ბრუნების სამი ტიპი: თანხმოვანი, ხმოვანი და შერეული ტიპები</w:t>
            </w:r>
            <w:r w:rsidR="000B744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</w:p>
          <w:p w:rsidR="000B744E" w:rsidRPr="000B744E" w:rsidRDefault="000B744E" w:rsidP="00F7075B">
            <w:pPr>
              <w:pStyle w:val="ListParagraph"/>
              <w:numPr>
                <w:ilvl w:val="0"/>
                <w:numId w:val="16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77003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III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ბრუნების ლათინური არსებითი სახელის ბრუნების სამ ტიპ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: თანხმოვან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 ხმოვან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და შერეულ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Pr="0027700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</w:p>
          <w:p w:rsidR="005243B3" w:rsidRPr="005243B3" w:rsidRDefault="005243B3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არსებითი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სახელის </w:t>
            </w:r>
            <w:r w:rsidRPr="009D108A">
              <w:rPr>
                <w:rFonts w:ascii="AcadNusx" w:hAnsi="AcadNusx"/>
                <w:sz w:val="20"/>
                <w:szCs w:val="20"/>
              </w:rPr>
              <w:t>IV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ბრუნება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,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ლექსიკური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ერთეულები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.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</w:p>
          <w:p w:rsidR="005243B3" w:rsidRDefault="005243B3" w:rsidP="00F7075B">
            <w:pPr>
              <w:pStyle w:val="ListParagraph"/>
              <w:ind w:left="360"/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9D108A">
              <w:rPr>
                <w:rFonts w:ascii="AcadNusx" w:hAnsi="AcadNusx"/>
                <w:sz w:val="20"/>
                <w:szCs w:val="20"/>
              </w:rPr>
              <w:t>IV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ბრუნების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მამრ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>ობითი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სქესის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არსე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>ბითი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სახელები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მათი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რ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უნება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. </w:t>
            </w:r>
          </w:p>
          <w:p w:rsidR="005243B3" w:rsidRDefault="005243B3" w:rsidP="00F7075B">
            <w:pPr>
              <w:pStyle w:val="ListParagraph"/>
              <w:ind w:left="360"/>
              <w:jc w:val="both"/>
              <w:rPr>
                <w:rFonts w:ascii="AcadNusx" w:eastAsiaTheme="minorHAnsi" w:hAnsi="AcadNusx"/>
                <w:sz w:val="20"/>
                <w:szCs w:val="20"/>
                <w:lang w:val="ka-GE"/>
              </w:rPr>
            </w:pPr>
            <w:r w:rsidRPr="009D108A">
              <w:rPr>
                <w:rFonts w:ascii="AcadNusx" w:hAnsi="AcadNusx"/>
                <w:sz w:val="20"/>
                <w:szCs w:val="20"/>
              </w:rPr>
              <w:t>IV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ბრუნების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საშ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უალო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სქესის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არსე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>ბითი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სახელები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მათი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რ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უნება</w:t>
            </w:r>
            <w:r>
              <w:rPr>
                <w:rFonts w:ascii="AcadNusx" w:eastAsiaTheme="minorHAnsi" w:hAnsi="AcadNusx"/>
                <w:sz w:val="20"/>
                <w:szCs w:val="20"/>
                <w:lang w:val="ka-GE"/>
              </w:rPr>
              <w:t>.</w:t>
            </w:r>
          </w:p>
          <w:p w:rsidR="005243B3" w:rsidRPr="005243B3" w:rsidRDefault="005243B3" w:rsidP="00F7075B">
            <w:pPr>
              <w:pStyle w:val="ListParagraph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D108A">
              <w:rPr>
                <w:rFonts w:ascii="AcadNusx" w:hAnsi="AcadNusx"/>
                <w:sz w:val="20"/>
                <w:szCs w:val="20"/>
              </w:rPr>
              <w:t>IV</w:t>
            </w:r>
            <w:r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ბრუნებითი  </w:t>
            </w:r>
          </w:p>
          <w:p w:rsidR="005243B3" w:rsidRDefault="005243B3" w:rsidP="00F7075B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არსებითი სახელები  </w:t>
            </w:r>
          </w:p>
          <w:p w:rsidR="005243B3" w:rsidRPr="00A95EF1" w:rsidRDefault="005243B3" w:rsidP="00F7075B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გამონაკლისები</w:t>
            </w:r>
            <w:r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</w:p>
          <w:p w:rsidR="005243B3" w:rsidRPr="005243B3" w:rsidRDefault="005243B3" w:rsidP="00F7075B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    </w:t>
            </w: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სქესის</w:t>
            </w:r>
            <w:r w:rsidRPr="000E32E6">
              <w:rPr>
                <w:rFonts w:ascii="AcadNusx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hAnsi="Sylfaen" w:cs="Sylfaen"/>
                <w:sz w:val="20"/>
                <w:szCs w:val="20"/>
                <w:lang w:val="ka-GE"/>
              </w:rPr>
              <w:t>მიხედვით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;</w:t>
            </w:r>
          </w:p>
          <w:p w:rsidR="005243B3" w:rsidRPr="005243B3" w:rsidRDefault="005243B3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არსებითი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სახელის </w:t>
            </w:r>
            <w:r w:rsidRPr="009D108A">
              <w:rPr>
                <w:rFonts w:ascii="AcadNusx" w:hAnsi="AcadNusx"/>
                <w:sz w:val="20"/>
                <w:szCs w:val="20"/>
              </w:rPr>
              <w:t>V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ბრუნება</w:t>
            </w:r>
            <w:r w:rsidRPr="000E32E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,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ლექსიკური</w:t>
            </w:r>
            <w:r w:rsidRPr="000E32E6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0E32E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ერთეულები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</w:p>
          <w:p w:rsidR="00EB3055" w:rsidRDefault="00EB3055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ზედსარ</w:t>
            </w:r>
            <w:r w:rsidR="007F3828">
              <w:rPr>
                <w:rFonts w:ascii="Sylfaen" w:eastAsiaTheme="minorHAnsi" w:hAnsi="Sylfaen"/>
                <w:sz w:val="20"/>
                <w:szCs w:val="20"/>
                <w:lang w:val="ka-GE"/>
              </w:rPr>
              <w:t>თ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ავი სახელი, ზოგადი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lastRenderedPageBreak/>
              <w:t xml:space="preserve">მიმოხილვა,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სალექსიკონო ფორმები.</w:t>
            </w:r>
          </w:p>
          <w:p w:rsidR="00F806E9" w:rsidRPr="00F806E9" w:rsidRDefault="00822CC8" w:rsidP="00F7075B">
            <w:pPr>
              <w:pStyle w:val="ListParagraph"/>
              <w:ind w:left="360"/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>I</w:t>
            </w:r>
            <w:r w:rsidR="00F806E9">
              <w:rPr>
                <w:rFonts w:ascii="Sylfaen" w:eastAsiaTheme="minorHAnsi" w:hAnsi="Sylfaen"/>
                <w:sz w:val="20"/>
                <w:szCs w:val="20"/>
                <w:lang w:val="ka-GE"/>
              </w:rPr>
              <w:t>,</w:t>
            </w:r>
            <w:r w:rsidR="00F806E9"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II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II</w:t>
            </w:r>
            <w:r w:rsidR="00F806E9"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>I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ბრუნების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ზედსართავი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სახელები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მათი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ბრუნება</w:t>
            </w:r>
            <w:r w:rsidRP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ლექსიკური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ერთეულები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.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არსებითი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ზედსართავი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სახელების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ერთად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ბრუნება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>.</w:t>
            </w:r>
            <w:r w:rsidRPr="00822CC8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</w:p>
          <w:p w:rsidR="00822CC8" w:rsidRPr="00822CC8" w:rsidRDefault="00F806E9" w:rsidP="00F7075B">
            <w:pPr>
              <w:pStyle w:val="ListParagraph"/>
              <w:ind w:left="360"/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ზედსართავ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სახელთა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ხარისხები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 </w:t>
            </w:r>
          </w:p>
          <w:p w:rsidR="00822CC8" w:rsidRPr="00822CC8" w:rsidRDefault="00822CC8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შეთანხმებული და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შეუთანხმებელი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მსაზღვრელები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="005243B3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სამედიცინო და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ფარმაცევტულ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ტერმინოლოგიაში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(I,II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III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ბრუნვის</w:t>
            </w:r>
            <w:r w:rsidRPr="00EB3055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  <w:r w:rsidRPr="00EB3055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ბა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ზაზე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>)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;</w:t>
            </w:r>
          </w:p>
          <w:p w:rsidR="00822CC8" w:rsidRPr="005243B3" w:rsidRDefault="00A95EF1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proofErr w:type="spellStart"/>
            <w:r w:rsidRPr="00822CC8">
              <w:rPr>
                <w:rFonts w:ascii="Sylfaen" w:eastAsiaTheme="minorHAnsi" w:hAnsi="Sylfaen" w:cs="Sylfaen"/>
                <w:sz w:val="20"/>
                <w:szCs w:val="20"/>
              </w:rPr>
              <w:t>რეცეპტში</w:t>
            </w:r>
            <w:proofErr w:type="spellEnd"/>
            <w:r w:rsidRPr="00822CC8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822CC8">
              <w:rPr>
                <w:rFonts w:ascii="Sylfaen" w:eastAsiaTheme="minorHAnsi" w:hAnsi="Sylfaen" w:cs="Sylfaen"/>
                <w:sz w:val="20"/>
                <w:szCs w:val="20"/>
              </w:rPr>
              <w:t>გამოყენებული</w:t>
            </w:r>
            <w:proofErr w:type="spellEnd"/>
            <w:r w:rsidRPr="00822CC8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r w:rsidR="00822CC8" w:rsidRP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ნამყო წყვეტილი ვნებითი</w:t>
            </w:r>
            <w:r w:rsid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</w:t>
            </w:r>
            <w:r w:rsidR="00822CC8" w:rsidRP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გვარის მიმღეობებ</w:t>
            </w:r>
            <w:r w:rsid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="00822CC8" w:rsidRP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 წინდებულებ</w:t>
            </w:r>
            <w:r w:rsid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="00822CC8" w:rsidRP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 ზმნიზედებ</w:t>
            </w:r>
            <w:r w:rsid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="00822CC8" w:rsidRP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 ნაცვალსახელებ</w:t>
            </w:r>
            <w:r w:rsid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="00822CC8" w:rsidRP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და რიცხვით სახელებ</w:t>
            </w:r>
            <w:r w:rsid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.</w:t>
            </w:r>
            <w:r w:rsidR="009D108A" w:rsidRPr="005243B3">
              <w:rPr>
                <w:rFonts w:ascii="AcadNusx" w:eastAsiaTheme="minorHAnsi" w:hAnsi="AcadNusx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181" w:type="pct"/>
            <w:vAlign w:val="center"/>
          </w:tcPr>
          <w:p w:rsidR="001F1F4D" w:rsidRPr="003102D9" w:rsidRDefault="001F1F4D" w:rsidP="0025250C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3102D9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ლექცია- </w:t>
            </w:r>
            <w:r w:rsidRPr="003102D9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1F1F4D" w:rsidRPr="003102D9" w:rsidRDefault="001F1F4D" w:rsidP="001F1F4D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3102D9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3102D9">
              <w:rPr>
                <w:rFonts w:ascii="Sylfaen" w:hAnsi="Sylfaen" w:cs="Arial"/>
                <w:sz w:val="20"/>
                <w:szCs w:val="20"/>
                <w:lang w:val="ka-GE"/>
              </w:rPr>
              <w:t>დ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ისკუსია ახსნილი მასალის გარშემო.</w:t>
            </w:r>
          </w:p>
          <w:p w:rsidR="009B2026" w:rsidRPr="00C64B3A" w:rsidRDefault="009B2026" w:rsidP="00596857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75" w:type="pct"/>
          </w:tcPr>
          <w:p w:rsidR="00AB4F09" w:rsidRPr="00F67712" w:rsidRDefault="00AB4F09" w:rsidP="00AB4F0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3B054C" w:rsidRPr="00F67712" w:rsidRDefault="00AB4F09" w:rsidP="00AB4F09">
            <w:pPr>
              <w:jc w:val="both"/>
              <w:rPr>
                <w:rFonts w:ascii="Sylfaen" w:eastAsia="Calibri" w:hAnsi="Sylfaen" w:cs="Arial"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B45D5F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lastRenderedPageBreak/>
              <w:t xml:space="preserve">თემებთან დაკავშირებით დისკუსიის წარმართვა, </w:t>
            </w:r>
            <w:r w:rsidR="00B45D5F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  <w:p w:rsidR="008914CC" w:rsidRPr="00C64B3A" w:rsidRDefault="008914CC" w:rsidP="00596857">
            <w:pPr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67" w:type="pct"/>
          </w:tcPr>
          <w:p w:rsidR="008914CC" w:rsidRPr="00C64B3A" w:rsidRDefault="008914CC" w:rsidP="00596857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lastRenderedPageBreak/>
              <w:t>გამოკითხვა - ზეპირი ან/და წერილობითი მტკიცებულება</w:t>
            </w:r>
          </w:p>
          <w:p w:rsidR="008914CC" w:rsidRPr="00C64B3A" w:rsidRDefault="008914CC" w:rsidP="00596857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პროფესიული </w:t>
            </w:r>
            <w:r w:rsidR="00E86866"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 w:rsidR="00E86866" w:rsidRPr="00C64B3A">
              <w:rPr>
                <w:rFonts w:ascii="Sylfaen" w:hAnsi="Sylfaen"/>
                <w:sz w:val="20"/>
                <w:szCs w:val="20"/>
                <w:lang w:val="ka-GE"/>
              </w:rPr>
              <w:t>საგანმანათლებ</w:t>
            </w:r>
            <w:r w:rsidR="00F525DD" w:rsidRPr="00C64B3A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="00E86866"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ო </w:t>
            </w: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8914CC" w:rsidRPr="00C64B3A" w:rsidRDefault="008914CC" w:rsidP="00596857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B45D5F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ის მიერ </w:t>
            </w: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AB4F09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8914CC" w:rsidRPr="00C64B3A" w:rsidRDefault="008914CC" w:rsidP="00596857">
            <w:pPr>
              <w:rPr>
                <w:rFonts w:ascii="Sylfaen" w:hAnsi="Sylfaen"/>
                <w:b/>
                <w:sz w:val="20"/>
                <w:szCs w:val="20"/>
              </w:rPr>
            </w:pP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AB4F09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  <w:tr w:rsidR="000D10BF" w:rsidRPr="00C64B3A" w:rsidTr="004C1A69">
        <w:tc>
          <w:tcPr>
            <w:tcW w:w="674" w:type="pct"/>
          </w:tcPr>
          <w:p w:rsidR="000D10BF" w:rsidRPr="000D10BF" w:rsidRDefault="00CF5496" w:rsidP="00596857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2</w:t>
            </w:r>
          </w:p>
        </w:tc>
        <w:tc>
          <w:tcPr>
            <w:tcW w:w="1303" w:type="pct"/>
            <w:vAlign w:val="center"/>
          </w:tcPr>
          <w:p w:rsidR="000D10BF" w:rsidRPr="00D5042D" w:rsidRDefault="000D10BF" w:rsidP="00F7075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D5042D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რეცეპტის სტრუქტურა</w:t>
            </w:r>
            <w:r w:rsidR="00E35609">
              <w:rPr>
                <w:rFonts w:ascii="Sylfaen" w:eastAsia="Calibri" w:hAnsi="Sylfaen" w:cs="Sylfaen"/>
                <w:sz w:val="20"/>
                <w:szCs w:val="20"/>
                <w:lang w:val="ka-GE"/>
              </w:rPr>
              <w:t>;</w:t>
            </w:r>
          </w:p>
          <w:p w:rsidR="000D10BF" w:rsidRPr="00D5042D" w:rsidRDefault="000D10BF" w:rsidP="00F7075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D5042D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რეცეპტის ლათინურენოვანი ნაწილის შემადგენელი კომპონენტები;</w:t>
            </w:r>
          </w:p>
          <w:p w:rsidR="000D10BF" w:rsidRPr="00D5042D" w:rsidRDefault="000D10BF" w:rsidP="00F7075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D5042D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რეცეპტის გამოწერის წესი</w:t>
            </w:r>
            <w:r w:rsidRPr="00D5042D">
              <w:rPr>
                <w:rFonts w:ascii="Sylfaen" w:hAnsi="Sylfaen"/>
                <w:sz w:val="20"/>
                <w:szCs w:val="20"/>
              </w:rPr>
              <w:t>;</w:t>
            </w:r>
          </w:p>
          <w:p w:rsidR="000D10BF" w:rsidRPr="00D5042D" w:rsidRDefault="000D10BF" w:rsidP="00F7075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D5042D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რეცეპტში დაშვებული   შემოკლებები</w:t>
            </w:r>
            <w:r w:rsidRPr="00D5042D">
              <w:rPr>
                <w:rFonts w:ascii="Sylfaen" w:hAnsi="Sylfaen"/>
                <w:sz w:val="20"/>
                <w:szCs w:val="20"/>
              </w:rPr>
              <w:t>;</w:t>
            </w:r>
          </w:p>
          <w:p w:rsidR="000D10BF" w:rsidRPr="00D5042D" w:rsidRDefault="000D10BF" w:rsidP="00F7075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D5042D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გამაფრთხილებელი წარწერები რეცეპტზე</w:t>
            </w:r>
            <w:r w:rsidRPr="00D5042D">
              <w:rPr>
                <w:rFonts w:ascii="Sylfaen" w:hAnsi="Sylfaen"/>
                <w:sz w:val="20"/>
                <w:szCs w:val="20"/>
              </w:rPr>
              <w:t>;</w:t>
            </w:r>
          </w:p>
          <w:p w:rsidR="000D10BF" w:rsidRPr="00C64B3A" w:rsidRDefault="000D10BF" w:rsidP="00F7075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64B3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სამკურნალო საშუალებების რეცეპტში  </w:t>
            </w:r>
            <w:r w:rsidR="00651B6F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გამოწერის</w:t>
            </w:r>
            <w:r w:rsidR="00E35609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</w:t>
            </w:r>
            <w:r w:rsidRPr="00C64B3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წესი</w:t>
            </w:r>
            <w:r>
              <w:rPr>
                <w:rFonts w:ascii="Sylfaen" w:hAnsi="Sylfaen"/>
                <w:sz w:val="20"/>
                <w:szCs w:val="20"/>
              </w:rPr>
              <w:t>;</w:t>
            </w:r>
          </w:p>
          <w:p w:rsidR="000D10BF" w:rsidRPr="00C64B3A" w:rsidRDefault="000D10BF" w:rsidP="00F7075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სამკურნალო საშუალებების ნომენკლატურა</w:t>
            </w:r>
            <w:r>
              <w:rPr>
                <w:rFonts w:ascii="Sylfaen" w:hAnsi="Sylfaen"/>
                <w:sz w:val="20"/>
                <w:szCs w:val="20"/>
              </w:rPr>
              <w:t>;</w:t>
            </w:r>
          </w:p>
          <w:p w:rsidR="000D10BF" w:rsidRPr="00C64B3A" w:rsidRDefault="000D10BF" w:rsidP="00F7075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სამკურნალწამლო პრეპარატების ფორმები</w:t>
            </w:r>
            <w:r>
              <w:rPr>
                <w:rFonts w:ascii="Sylfaen" w:hAnsi="Sylfaen"/>
                <w:sz w:val="20"/>
                <w:szCs w:val="20"/>
              </w:rPr>
              <w:t>;</w:t>
            </w:r>
          </w:p>
          <w:p w:rsidR="000D10BF" w:rsidRPr="00C64B3A" w:rsidRDefault="000D10BF" w:rsidP="00F7075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C64B3A">
              <w:rPr>
                <w:rFonts w:ascii="Sylfaen" w:eastAsia="Calibri" w:hAnsi="Sylfaen"/>
                <w:bCs/>
                <w:noProof/>
                <w:sz w:val="20"/>
                <w:szCs w:val="20"/>
                <w:lang w:val="ka-GE"/>
              </w:rPr>
              <w:t xml:space="preserve">სამკურნალო საშუალებების  </w:t>
            </w:r>
            <w:r w:rsidRPr="00C64B3A">
              <w:rPr>
                <w:rFonts w:ascii="Sylfaen" w:eastAsia="Calibri" w:hAnsi="Sylfaen"/>
                <w:bCs/>
                <w:noProof/>
                <w:sz w:val="20"/>
                <w:szCs w:val="20"/>
                <w:lang w:val="af-ZA"/>
              </w:rPr>
              <w:lastRenderedPageBreak/>
              <w:t>დოზები და კონცენტრაციები</w:t>
            </w:r>
            <w:r w:rsidRPr="00C64B3A">
              <w:rPr>
                <w:rFonts w:ascii="Sylfaen" w:eastAsia="Calibri" w:hAnsi="Sylfaen"/>
                <w:bCs/>
                <w:noProof/>
                <w:sz w:val="20"/>
                <w:szCs w:val="20"/>
                <w:lang w:val="ka-GE"/>
              </w:rPr>
              <w:t>.</w:t>
            </w:r>
          </w:p>
          <w:p w:rsidR="000D10BF" w:rsidRPr="000E32E6" w:rsidRDefault="000D10BF" w:rsidP="00F7075B">
            <w:pPr>
              <w:pStyle w:val="ListParagraph"/>
              <w:ind w:left="360"/>
              <w:jc w:val="both"/>
              <w:rPr>
                <w:rFonts w:ascii="Sylfaen" w:eastAsiaTheme="minorHAnsi" w:hAnsi="Sylfaen" w:cs="Sylfaen"/>
                <w:sz w:val="20"/>
                <w:szCs w:val="20"/>
              </w:rPr>
            </w:pPr>
          </w:p>
        </w:tc>
        <w:tc>
          <w:tcPr>
            <w:tcW w:w="1181" w:type="pct"/>
            <w:vAlign w:val="center"/>
          </w:tcPr>
          <w:p w:rsidR="001F1F4D" w:rsidRPr="003102D9" w:rsidRDefault="001F1F4D" w:rsidP="001F1F4D">
            <w:pPr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3102D9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ლექცია- </w:t>
            </w:r>
            <w:r w:rsidRPr="003102D9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1F1F4D" w:rsidRPr="003102D9" w:rsidRDefault="001F1F4D" w:rsidP="001F1F4D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3102D9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3102D9">
              <w:rPr>
                <w:rFonts w:ascii="Sylfaen" w:hAnsi="Sylfaen" w:cs="Arial"/>
                <w:sz w:val="20"/>
                <w:szCs w:val="20"/>
                <w:lang w:val="ka-GE"/>
              </w:rPr>
              <w:t>დ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ისკუსია ახსნილი მასალის გარშემო.</w:t>
            </w:r>
          </w:p>
          <w:p w:rsidR="000D10BF" w:rsidRPr="00C64B3A" w:rsidRDefault="000D10BF" w:rsidP="000D10BF">
            <w:pPr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775" w:type="pct"/>
          </w:tcPr>
          <w:p w:rsidR="00AB4F09" w:rsidRPr="00F67712" w:rsidRDefault="00AB4F09" w:rsidP="00AB4F0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0D10BF" w:rsidRPr="00C64B3A" w:rsidRDefault="00AB4F09" w:rsidP="00AB4F09">
            <w:pPr>
              <w:pStyle w:val="ListParagraph"/>
              <w:ind w:left="0"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B45D5F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lastRenderedPageBreak/>
              <w:t xml:space="preserve">დაკავშირებით დისკუსიის წარმართვა, </w:t>
            </w:r>
            <w:r w:rsidR="00B45D5F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</w:tc>
        <w:tc>
          <w:tcPr>
            <w:tcW w:w="1067" w:type="pct"/>
          </w:tcPr>
          <w:p w:rsidR="000D10BF" w:rsidRPr="00C64B3A" w:rsidRDefault="000D10BF" w:rsidP="000D10BF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lastRenderedPageBreak/>
              <w:t>გამოკითხვა - ზეპირი ან/და წერილობითი მტკიცებულება</w:t>
            </w:r>
          </w:p>
          <w:p w:rsidR="000D10BF" w:rsidRPr="00C64B3A" w:rsidRDefault="000D10BF" w:rsidP="000D10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პროფესიული განათლების მასწავლებლის/საგანმანათლებლო 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0D10BF" w:rsidRPr="00C64B3A" w:rsidRDefault="000D10BF" w:rsidP="000D10BF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B45D5F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ის მიერ წერილობით შესრულებული </w:t>
            </w: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ნამუშევარი, რომელიც ადასტურებს ცოდნას, უნარს ან/და კომპეტენციას</w:t>
            </w:r>
            <w:r w:rsidR="00AB4F09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0D10BF" w:rsidRPr="00C64B3A" w:rsidRDefault="000D10BF" w:rsidP="000D10BF">
            <w:pP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AB4F09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  <w:tr w:rsidR="00D5042D" w:rsidRPr="00C64B3A" w:rsidTr="004C1A69">
        <w:tc>
          <w:tcPr>
            <w:tcW w:w="674" w:type="pct"/>
          </w:tcPr>
          <w:p w:rsidR="00D5042D" w:rsidRPr="00D6763E" w:rsidRDefault="00CF5496" w:rsidP="00596857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303" w:type="pct"/>
            <w:vAlign w:val="center"/>
          </w:tcPr>
          <w:p w:rsidR="00A95EF1" w:rsidRDefault="000B744E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სამედიცინო და </w:t>
            </w:r>
            <w:r w:rsidR="00D6763E" w:rsidRPr="00D6763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ფარმაცევტული</w:t>
            </w:r>
            <w:r w:rsidR="00D6763E" w:rsidRPr="00D6763E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 ნომენკლატურა (ტერმინების სტრუქტურა</w:t>
            </w:r>
            <w:r w:rsidR="00D6763E" w:rsidRPr="00D6763E">
              <w:rPr>
                <w:rFonts w:ascii="Sylfaen" w:eastAsia="Calibri" w:hAnsi="Sylfaen" w:cs="Sylfaen"/>
                <w:sz w:val="20"/>
                <w:szCs w:val="20"/>
                <w:lang w:val="en-US"/>
              </w:rPr>
              <w:t>)</w:t>
            </w:r>
            <w:r w:rsidR="00D6763E" w:rsidRPr="00D6763E">
              <w:rPr>
                <w:rFonts w:ascii="Sylfaen" w:eastAsiaTheme="minorHAnsi" w:hAnsi="Sylfaen"/>
                <w:sz w:val="20"/>
                <w:szCs w:val="20"/>
              </w:rPr>
              <w:t>;</w:t>
            </w:r>
          </w:p>
          <w:p w:rsidR="00A95EF1" w:rsidRPr="00A95EF1" w:rsidRDefault="000E32E6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ანატომიური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ნომეკლატურის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r w:rsidR="00A95EF1"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ლექსიკური მინიმუმი</w:t>
            </w:r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</w:p>
          <w:p w:rsidR="00A95EF1" w:rsidRPr="00A95EF1" w:rsidRDefault="00A95EF1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ბოტანიკური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ნომენკლატურ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ის ლ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ექსიკური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მინიმუმ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ი;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</w:p>
          <w:p w:rsidR="00F806E9" w:rsidRPr="00F806E9" w:rsidRDefault="00A95EF1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ქიმიური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ნომენკლატურ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ის ლ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ექსიკური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მინიმუმ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</w:t>
            </w:r>
            <w:r w:rsidR="00F806E9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.</w:t>
            </w:r>
            <w:r w:rsid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ქიმიური ელემენტების,</w:t>
            </w:r>
          </w:p>
          <w:p w:rsidR="00A95EF1" w:rsidRPr="00A95EF1" w:rsidRDefault="00F806E9" w:rsidP="00F7075B">
            <w:pPr>
              <w:pStyle w:val="ListParagraph"/>
              <w:ind w:left="360"/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მჟავები</w:t>
            </w:r>
            <w:r w:rsid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 ოქსიდები</w:t>
            </w:r>
            <w:r w:rsid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,</w:t>
            </w:r>
            <w:r w:rsidR="009D108A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მარილები</w:t>
            </w:r>
            <w:r w:rsidR="005243B3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 სახელწოდებები</w:t>
            </w:r>
            <w:r w:rsidR="00A95EF1"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  <w:r w:rsidR="00A95EF1"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</w:p>
          <w:p w:rsidR="00A95EF1" w:rsidRPr="00A95EF1" w:rsidRDefault="00A95EF1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კლინიკური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ნომენკლატურ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ის ლ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ექსიკური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მინიმუმ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ი;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</w:p>
          <w:p w:rsidR="00A95EF1" w:rsidRPr="00A95EF1" w:rsidRDefault="00A95EF1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ფარმაცევტული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ნომენკლატურ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ის ლ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ექსიკური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მინიმუმ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ი;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</w:p>
          <w:p w:rsidR="00822CC8" w:rsidRPr="00822CC8" w:rsidRDefault="00A95EF1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შეთანხმებული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და შეუთანხმებელი მსაზღვრელები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სამედიცინო და </w:t>
            </w:r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ფარმაცევტულ</w:t>
            </w:r>
            <w:proofErr w:type="spellEnd"/>
            <w:r w:rsidRPr="00A95EF1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  <w:proofErr w:type="spellStart"/>
            <w:r w:rsidRPr="00A95EF1">
              <w:rPr>
                <w:rFonts w:ascii="Sylfaen" w:eastAsiaTheme="minorHAnsi" w:hAnsi="Sylfaen" w:cs="Sylfaen"/>
                <w:sz w:val="20"/>
                <w:szCs w:val="20"/>
              </w:rPr>
              <w:t>ტერმინოლოგიაში</w:t>
            </w:r>
            <w:proofErr w:type="spellEnd"/>
            <w:r w:rsidRPr="00A95EF1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</w:p>
          <w:p w:rsidR="00A95EF1" w:rsidRPr="00822CC8" w:rsidRDefault="00A95EF1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proofErr w:type="spellStart"/>
            <w:r w:rsidRPr="00822CC8">
              <w:rPr>
                <w:rFonts w:ascii="Sylfaen" w:eastAsiaTheme="minorHAnsi" w:hAnsi="Sylfaen" w:cs="Sylfaen"/>
                <w:sz w:val="20"/>
                <w:szCs w:val="20"/>
              </w:rPr>
              <w:t>სიტყვათწარმოება</w:t>
            </w:r>
            <w:proofErr w:type="spellEnd"/>
            <w:r w:rsidR="00822CC8" w:rsidRPr="00822CC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.</w:t>
            </w:r>
            <w:r w:rsidRPr="00822CC8">
              <w:rPr>
                <w:rFonts w:ascii="AcadNusx" w:eastAsiaTheme="minorHAnsi" w:hAnsi="AcadNusx"/>
                <w:sz w:val="20"/>
                <w:szCs w:val="20"/>
              </w:rPr>
              <w:t xml:space="preserve"> </w:t>
            </w:r>
          </w:p>
          <w:p w:rsidR="00D6763E" w:rsidRPr="00D6763E" w:rsidRDefault="00D6763E" w:rsidP="00F7075B">
            <w:pPr>
              <w:pStyle w:val="ListParagraph"/>
              <w:ind w:left="360"/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proofErr w:type="spellStart"/>
            <w:proofErr w:type="gram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პრეფიქსაცია</w:t>
            </w:r>
            <w:r w:rsidRPr="00D6763E">
              <w:rPr>
                <w:rFonts w:ascii="Sylfaen" w:eastAsiaTheme="minorHAnsi" w:hAnsi="Sylfaen"/>
                <w:sz w:val="20"/>
                <w:szCs w:val="20"/>
              </w:rPr>
              <w:t>,</w:t>
            </w:r>
            <w:proofErr w:type="gramEnd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სუფიქსაცია</w:t>
            </w:r>
            <w:proofErr w:type="spellEnd"/>
            <w:r w:rsidR="00822CC8">
              <w:rPr>
                <w:rFonts w:ascii="Sylfaen" w:eastAsiaTheme="minorHAnsi" w:hAnsi="Sylfaen"/>
                <w:sz w:val="20"/>
                <w:szCs w:val="20"/>
              </w:rPr>
              <w:t xml:space="preserve">.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სამედიცინო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ტერმინოლოგიაში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ხშირად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ხმარებული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ბერძნულ</w:t>
            </w:r>
            <w:r w:rsidRPr="00D6763E">
              <w:rPr>
                <w:rFonts w:ascii="Sylfaen" w:eastAsiaTheme="minorHAnsi" w:hAnsi="Sylfaen"/>
                <w:sz w:val="20"/>
                <w:szCs w:val="20"/>
              </w:rPr>
              <w:t>–</w:t>
            </w:r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ლათინური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ტერმინოლოგიური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 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lastRenderedPageBreak/>
              <w:t>ელემენტები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;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დაავადებები</w:t>
            </w:r>
            <w:r w:rsidRPr="00D6763E">
              <w:rPr>
                <w:rFonts w:ascii="Sylfaen" w:eastAsiaTheme="minorHAnsi" w:hAnsi="Sylfaen"/>
                <w:sz w:val="20"/>
                <w:szCs w:val="20"/>
              </w:rPr>
              <w:t>სა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და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პათოლოგიური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მდგომარეობის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გამომხატველ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ტერმინებში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შესაბისი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ტერმინოლოგიური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ელემენტების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/>
                <w:sz w:val="20"/>
                <w:szCs w:val="20"/>
              </w:rPr>
              <w:t>გამოყენება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; </w:t>
            </w:r>
          </w:p>
          <w:p w:rsidR="00D6763E" w:rsidRPr="00B732BD" w:rsidRDefault="00D6763E" w:rsidP="00F7075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ანატომიურ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და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კლინიკურ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ტერმინოლოგიაში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ხმარებული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ლათინურ</w:t>
            </w:r>
            <w:r w:rsidRPr="00D6763E">
              <w:rPr>
                <w:rFonts w:ascii="Sylfaen" w:eastAsiaTheme="minorHAnsi" w:hAnsi="Sylfaen"/>
                <w:sz w:val="20"/>
                <w:szCs w:val="20"/>
              </w:rPr>
              <w:t>–</w:t>
            </w:r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ბერძნული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პარალელები</w:t>
            </w:r>
            <w:proofErr w:type="spellEnd"/>
            <w:r w:rsidRPr="00D6763E">
              <w:rPr>
                <w:rFonts w:ascii="Sylfaen" w:eastAsiaTheme="minorHAnsi" w:hAnsi="Sylfaen"/>
                <w:sz w:val="20"/>
                <w:szCs w:val="20"/>
              </w:rPr>
              <w:t xml:space="preserve">;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ბერძნულ–ლათინური</w:t>
            </w:r>
            <w:proofErr w:type="spellEnd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 xml:space="preserve"> </w:t>
            </w:r>
            <w:proofErr w:type="spellStart"/>
            <w:r w:rsidRPr="00D6763E">
              <w:rPr>
                <w:rFonts w:ascii="Sylfaen" w:eastAsiaTheme="minorHAnsi" w:hAnsi="Sylfaen" w:cs="Sylfaen"/>
                <w:sz w:val="20"/>
                <w:szCs w:val="20"/>
              </w:rPr>
              <w:t>დუბლეტები</w:t>
            </w:r>
            <w:proofErr w:type="spellEnd"/>
            <w:r w:rsidR="00B732BD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;</w:t>
            </w:r>
          </w:p>
          <w:p w:rsidR="00B732BD" w:rsidRDefault="00B732BD" w:rsidP="00F7075B">
            <w:pPr>
              <w:pStyle w:val="ListParagraph"/>
              <w:numPr>
                <w:ilvl w:val="0"/>
                <w:numId w:val="16"/>
              </w:numPr>
              <w:tabs>
                <w:tab w:val="left" w:pos="349"/>
              </w:tabs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ორ- და მრავალწევრიანი ანატომიური, კლინიკური და ფარმაცევტული ტერმინების შედგენის წესები.</w:t>
            </w:r>
          </w:p>
          <w:p w:rsidR="00B732BD" w:rsidRPr="00D6763E" w:rsidRDefault="00B732BD" w:rsidP="00F7075B">
            <w:pPr>
              <w:pStyle w:val="ListParagraph"/>
              <w:ind w:left="360"/>
              <w:jc w:val="both"/>
              <w:rPr>
                <w:rFonts w:ascii="Sylfaen" w:eastAsiaTheme="minorHAnsi" w:hAnsi="Sylfaen"/>
                <w:sz w:val="20"/>
                <w:szCs w:val="20"/>
              </w:rPr>
            </w:pPr>
          </w:p>
          <w:p w:rsidR="00D5042D" w:rsidRPr="00C64B3A" w:rsidRDefault="00D5042D" w:rsidP="00596857">
            <w:pPr>
              <w:rPr>
                <w:rFonts w:ascii="Sylfaen" w:eastAsia="Calibri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181" w:type="pct"/>
            <w:vAlign w:val="center"/>
          </w:tcPr>
          <w:p w:rsidR="001F1F4D" w:rsidRPr="003102D9" w:rsidRDefault="001F1F4D" w:rsidP="001F1F4D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3102D9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ლექცია- </w:t>
            </w:r>
            <w:r w:rsidRPr="003102D9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1F1F4D" w:rsidRPr="003102D9" w:rsidRDefault="001F1F4D" w:rsidP="001F1F4D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3102D9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3102D9">
              <w:rPr>
                <w:rFonts w:ascii="Sylfaen" w:hAnsi="Sylfaen" w:cs="Arial"/>
                <w:sz w:val="20"/>
                <w:szCs w:val="20"/>
                <w:lang w:val="ka-GE"/>
              </w:rPr>
              <w:t>დ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ისკუსია ახსნილი მასალის გარშემო.</w:t>
            </w:r>
          </w:p>
          <w:p w:rsidR="00D5042D" w:rsidRPr="00C64B3A" w:rsidRDefault="00D5042D" w:rsidP="00596857">
            <w:pPr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775" w:type="pct"/>
          </w:tcPr>
          <w:p w:rsidR="00AB4F09" w:rsidRPr="00F67712" w:rsidRDefault="00AB4F09" w:rsidP="00AB4F0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D5042D" w:rsidRPr="00C64B3A" w:rsidRDefault="00AB4F09" w:rsidP="00AB4F09">
            <w:pPr>
              <w:pStyle w:val="ListParagraph"/>
              <w:ind w:left="0"/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B45D5F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B45D5F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</w:tc>
        <w:tc>
          <w:tcPr>
            <w:tcW w:w="1067" w:type="pct"/>
          </w:tcPr>
          <w:p w:rsidR="00D5042D" w:rsidRPr="00C64B3A" w:rsidRDefault="00D5042D" w:rsidP="00D5042D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D5042D" w:rsidRPr="00C64B3A" w:rsidRDefault="00D5042D" w:rsidP="00D5042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პროფესიული განათლების მასწავლებლის/საგანმანათლებლო 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D5042D" w:rsidRPr="00C64B3A" w:rsidRDefault="00D5042D" w:rsidP="00D5042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B45D5F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AB4F09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D5042D" w:rsidRPr="00C64B3A" w:rsidRDefault="00D5042D" w:rsidP="00D5042D">
            <w:pP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AB4F09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</w:tbl>
    <w:p w:rsidR="004C78B6" w:rsidRDefault="004C78B6" w:rsidP="00C64B3A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AF0F0C" w:rsidRPr="00C64B3A" w:rsidRDefault="00AF0F0C" w:rsidP="00C64B3A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C64B3A">
        <w:rPr>
          <w:rFonts w:ascii="Sylfaen" w:hAnsi="Sylfaen" w:cs="Arial"/>
          <w:b/>
          <w:sz w:val="20"/>
          <w:szCs w:val="20"/>
          <w:lang w:val="ka-GE"/>
        </w:rPr>
        <w:t>3.2</w:t>
      </w:r>
      <w:r w:rsidRPr="00C64B3A">
        <w:rPr>
          <w:rFonts w:ascii="Sylfaen" w:hAnsi="Sylfaen" w:cs="Arial"/>
          <w:b/>
          <w:sz w:val="20"/>
          <w:szCs w:val="20"/>
        </w:rPr>
        <w:t>.</w:t>
      </w:r>
      <w:r w:rsidRPr="00C64B3A">
        <w:rPr>
          <w:rFonts w:ascii="Sylfaen" w:hAnsi="Sylfaen" w:cs="Arial"/>
          <w:b/>
          <w:sz w:val="20"/>
          <w:szCs w:val="20"/>
          <w:lang w:val="ka-GE"/>
        </w:rPr>
        <w:t xml:space="preserve"> საათების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620"/>
        <w:gridCol w:w="3207"/>
        <w:gridCol w:w="2785"/>
        <w:gridCol w:w="2311"/>
        <w:gridCol w:w="2253"/>
      </w:tblGrid>
      <w:tr w:rsidR="00AF0F0C" w:rsidRPr="00C64B3A" w:rsidTr="00F806E9">
        <w:trPr>
          <w:trHeight w:val="692"/>
        </w:trPr>
        <w:tc>
          <w:tcPr>
            <w:tcW w:w="99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0F0C" w:rsidRPr="00C64B3A" w:rsidRDefault="00AF0F0C" w:rsidP="00C64B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0F0C" w:rsidRPr="00C64B3A" w:rsidRDefault="00AF0F0C" w:rsidP="00C64B3A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C64B3A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AF0F0C" w:rsidRPr="00C64B3A" w:rsidTr="00F806E9">
        <w:trPr>
          <w:trHeight w:val="628"/>
        </w:trPr>
        <w:tc>
          <w:tcPr>
            <w:tcW w:w="994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0F0C" w:rsidRPr="00C64B3A" w:rsidRDefault="00AF0F0C" w:rsidP="00C64B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0F0C" w:rsidRPr="00C64B3A" w:rsidRDefault="00AF0F0C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F0F0C" w:rsidRPr="00C64B3A" w:rsidRDefault="00AF0F0C" w:rsidP="00C64B3A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F0F0C" w:rsidRPr="00C64B3A" w:rsidRDefault="00AF0F0C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F0F0C" w:rsidRPr="00C64B3A" w:rsidRDefault="00AF0F0C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4C78B6" w:rsidRPr="00C64B3A" w:rsidTr="0042628F">
        <w:tc>
          <w:tcPr>
            <w:tcW w:w="99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99711F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F23676" w:rsidRDefault="004C78B6" w:rsidP="000D10BF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37.5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F23676" w:rsidRDefault="004C78B6" w:rsidP="00C64B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10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F23676" w:rsidRDefault="004C78B6" w:rsidP="00C64B3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2.5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F23676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75</w:t>
            </w:r>
          </w:p>
        </w:tc>
      </w:tr>
      <w:tr w:rsidR="004C78B6" w:rsidRPr="00C64B3A" w:rsidTr="0042628F">
        <w:trPr>
          <w:trHeight w:val="276"/>
        </w:trPr>
        <w:tc>
          <w:tcPr>
            <w:tcW w:w="994" w:type="pct"/>
            <w:tcBorders>
              <w:top w:val="nil"/>
              <w:left w:val="single" w:sz="8" w:space="0" w:color="auto"/>
              <w:bottom w:val="single" w:sz="4" w:space="0" w:color="000000" w:themeColor="tex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78B6" w:rsidRPr="00C64B3A" w:rsidRDefault="004C78B6" w:rsidP="00C64B3A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 w:themeColor="tex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4C78B6" w:rsidRPr="00C64B3A" w:rsidTr="0042628F">
        <w:trPr>
          <w:trHeight w:val="104"/>
        </w:trPr>
        <w:tc>
          <w:tcPr>
            <w:tcW w:w="994" w:type="pct"/>
            <w:tcBorders>
              <w:top w:val="single" w:sz="4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17" w:type="pct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1057" w:type="pct"/>
            <w:tcBorders>
              <w:top w:val="single" w:sz="4" w:space="0" w:color="000000" w:themeColor="text1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1,5</w:t>
            </w:r>
          </w:p>
        </w:tc>
        <w:tc>
          <w:tcPr>
            <w:tcW w:w="877" w:type="pct"/>
            <w:tcBorders>
              <w:top w:val="single" w:sz="4" w:space="0" w:color="000000" w:themeColor="text1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4C78B6" w:rsidRPr="00C64B3A" w:rsidTr="0042628F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78B6" w:rsidRPr="00C64B3A" w:rsidRDefault="004C78B6" w:rsidP="00C64B3A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64B3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F23676" w:rsidRDefault="004C78B6" w:rsidP="00F66CAB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57.5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C64B3A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3,5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F23676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4</w:t>
            </w:r>
          </w:p>
        </w:tc>
        <w:tc>
          <w:tcPr>
            <w:tcW w:w="85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C78B6" w:rsidRPr="00F23676" w:rsidRDefault="004C78B6" w:rsidP="00C64B3A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:rsidR="001C5CB1" w:rsidRPr="0025250C" w:rsidRDefault="001C5CB1" w:rsidP="001C5CB1">
      <w:pPr>
        <w:spacing w:before="120" w:after="0" w:line="240" w:lineRule="auto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</w:rPr>
        <w:t xml:space="preserve">3.3. </w:t>
      </w:r>
      <w:proofErr w:type="spellStart"/>
      <w:proofErr w:type="gramStart"/>
      <w:r w:rsidRPr="0025250C">
        <w:rPr>
          <w:rFonts w:ascii="Sylfaen" w:hAnsi="Sylfaen" w:cs="Sylfaen"/>
          <w:b/>
          <w:sz w:val="24"/>
          <w:szCs w:val="24"/>
        </w:rPr>
        <w:t>მოდული</w:t>
      </w:r>
      <w:proofErr w:type="spellEnd"/>
      <w:proofErr w:type="gramEnd"/>
      <w:r w:rsidRPr="0025250C">
        <w:rPr>
          <w:rFonts w:ascii="Sylfaen" w:hAnsi="Sylfaen"/>
          <w:b/>
          <w:sz w:val="24"/>
          <w:szCs w:val="24"/>
          <w:lang w:val="ka-GE"/>
        </w:rPr>
        <w:t xml:space="preserve"> </w:t>
      </w:r>
      <w:proofErr w:type="spellStart"/>
      <w:r w:rsidRPr="0025250C">
        <w:rPr>
          <w:rFonts w:ascii="Sylfaen" w:hAnsi="Sylfaen"/>
          <w:b/>
          <w:sz w:val="24"/>
          <w:szCs w:val="24"/>
        </w:rPr>
        <w:t>ხორციელდება</w:t>
      </w:r>
      <w:proofErr w:type="spellEnd"/>
      <w:r w:rsidRPr="0025250C">
        <w:rPr>
          <w:rFonts w:ascii="Sylfaen" w:hAnsi="Sylfaen"/>
          <w:b/>
          <w:sz w:val="24"/>
          <w:szCs w:val="24"/>
        </w:rPr>
        <w:t xml:space="preserve">: </w:t>
      </w:r>
      <w:r w:rsidRPr="0025250C">
        <w:rPr>
          <w:rFonts w:ascii="Sylfaen" w:hAnsi="Sylfaen"/>
          <w:b/>
          <w:sz w:val="24"/>
          <w:szCs w:val="24"/>
          <w:lang w:val="ka-GE"/>
        </w:rPr>
        <w:t xml:space="preserve"> შპს საზოგადოებრივი კოლეჯი თბილისის N1 სამედიცინო სასწავლებლის </w:t>
      </w:r>
    </w:p>
    <w:p w:rsidR="004C78B6" w:rsidRDefault="001C5CB1" w:rsidP="001C5CB1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25250C">
        <w:rPr>
          <w:rFonts w:ascii="Sylfaen" w:hAnsi="Sylfaen" w:cs="Arial"/>
          <w:b/>
          <w:sz w:val="24"/>
          <w:szCs w:val="24"/>
          <w:lang w:val="ka-GE"/>
        </w:rPr>
        <w:t>ფარმაცევტულ კაბინეტ-ლაბორატორიაში (A</w:t>
      </w:r>
      <w:r w:rsidRPr="0025250C">
        <w:rPr>
          <w:rFonts w:ascii="Sylfaen" w:hAnsi="Sylfaen" w:cs="Arial"/>
          <w:b/>
          <w:sz w:val="24"/>
          <w:szCs w:val="24"/>
        </w:rPr>
        <w:t>-C</w:t>
      </w:r>
      <w:r w:rsidRPr="0025250C">
        <w:rPr>
          <w:rFonts w:ascii="Sylfaen" w:hAnsi="Sylfaen"/>
          <w:b/>
          <w:sz w:val="24"/>
          <w:szCs w:val="24"/>
          <w:lang w:val="ka-GE"/>
        </w:rPr>
        <w:t xml:space="preserve"> გარემოში) II-სართული  ოთახი N</w:t>
      </w:r>
      <w:r w:rsidR="007750D1">
        <w:rPr>
          <w:rFonts w:ascii="Sylfaen" w:hAnsi="Sylfaen"/>
          <w:b/>
          <w:sz w:val="24"/>
          <w:szCs w:val="24"/>
        </w:rPr>
        <w:t xml:space="preserve">14; </w:t>
      </w:r>
      <w:r w:rsidR="007750D1" w:rsidRPr="0025250C">
        <w:rPr>
          <w:rFonts w:ascii="Sylfaen" w:hAnsi="Sylfaen"/>
          <w:b/>
          <w:sz w:val="24"/>
          <w:szCs w:val="24"/>
          <w:lang w:val="ka-GE"/>
        </w:rPr>
        <w:t>ოთახი N</w:t>
      </w:r>
      <w:r w:rsidR="007750D1">
        <w:rPr>
          <w:rFonts w:ascii="Sylfaen" w:hAnsi="Sylfaen"/>
          <w:b/>
          <w:sz w:val="24"/>
          <w:szCs w:val="24"/>
        </w:rPr>
        <w:t>16</w:t>
      </w:r>
    </w:p>
    <w:p w:rsidR="002B7FDC" w:rsidRPr="00181E1D" w:rsidRDefault="007A354C" w:rsidP="00181E1D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</w:rPr>
      </w:pPr>
      <w:r w:rsidRPr="00C64B3A">
        <w:rPr>
          <w:rFonts w:ascii="Sylfaen" w:hAnsi="Sylfaen" w:cs="Arial"/>
          <w:b/>
          <w:sz w:val="20"/>
          <w:szCs w:val="20"/>
          <w:lang w:val="ka-GE"/>
        </w:rPr>
        <w:t>3.</w:t>
      </w:r>
      <w:r w:rsidR="001C5CB1">
        <w:rPr>
          <w:rFonts w:ascii="Sylfaen" w:hAnsi="Sylfaen" w:cs="Arial"/>
          <w:b/>
          <w:sz w:val="20"/>
          <w:szCs w:val="20"/>
        </w:rPr>
        <w:t>4</w:t>
      </w:r>
      <w:r w:rsidRPr="00C64B3A">
        <w:rPr>
          <w:rFonts w:ascii="Sylfaen" w:hAnsi="Sylfaen" w:cs="Arial"/>
          <w:b/>
          <w:sz w:val="20"/>
          <w:szCs w:val="20"/>
          <w:lang w:val="ka-GE"/>
        </w:rPr>
        <w:t>. სასწავლო რესურსი</w:t>
      </w:r>
    </w:p>
    <w:p w:rsidR="00BB7193" w:rsidRPr="00073E78" w:rsidRDefault="00BB7193" w:rsidP="00BB7193">
      <w:pPr>
        <w:pStyle w:val="ListParagraph"/>
        <w:numPr>
          <w:ilvl w:val="0"/>
          <w:numId w:val="27"/>
        </w:numPr>
        <w:spacing w:after="0" w:line="240" w:lineRule="auto"/>
        <w:rPr>
          <w:rFonts w:ascii="Sylfaen" w:hAnsi="Sylfaen"/>
          <w:lang w:val="ka-GE"/>
        </w:rPr>
      </w:pPr>
      <w:r w:rsidRPr="00073E78">
        <w:rPr>
          <w:rFonts w:ascii="Sylfaen" w:eastAsia="Calibri" w:hAnsi="Sylfaen" w:cs="Sylfaen"/>
          <w:lang w:val="ka-GE"/>
        </w:rPr>
        <w:t>N. Gigolaeva, R. Giorgobiani, N. Siradze, “Lingua Latina medicinalis”, თბილისის სახელმწიფო სამედიცინო უნივერსიტეტი</w:t>
      </w:r>
      <w:r w:rsidR="00073E78">
        <w:rPr>
          <w:rFonts w:ascii="Sylfaen" w:eastAsia="Calibri" w:hAnsi="Sylfaen" w:cs="Sylfaen"/>
          <w:lang w:val="ka-GE"/>
        </w:rPr>
        <w:t>. 2007</w:t>
      </w:r>
      <w:r w:rsidRPr="00073E78">
        <w:rPr>
          <w:rFonts w:ascii="Sylfaen" w:eastAsia="Calibri" w:hAnsi="Sylfaen" w:cs="Sylfaen"/>
          <w:lang w:val="ka-GE"/>
        </w:rPr>
        <w:t>წ.</w:t>
      </w:r>
    </w:p>
    <w:p w:rsidR="00BB7193" w:rsidRPr="00073E78" w:rsidRDefault="00BB7193" w:rsidP="00BB7193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ylfaen" w:hAnsi="Sylfaen"/>
          <w:lang w:val="ka-GE"/>
        </w:rPr>
      </w:pPr>
      <w:proofErr w:type="spellStart"/>
      <w:r w:rsidRPr="00073E78">
        <w:rPr>
          <w:rFonts w:ascii="Sylfaen" w:eastAsia="Calibri" w:hAnsi="Sylfaen" w:cs="Sylfaen"/>
          <w:lang w:val="es-ES"/>
        </w:rPr>
        <w:t>თურმანაული</w:t>
      </w:r>
      <w:proofErr w:type="spellEnd"/>
      <w:r w:rsidRPr="00073E78">
        <w:rPr>
          <w:rFonts w:ascii="Sylfaen" w:eastAsia="Calibri" w:hAnsi="Sylfaen" w:cs="Sylfaen"/>
          <w:lang w:val="es-ES"/>
        </w:rPr>
        <w:t xml:space="preserve">, </w:t>
      </w:r>
      <w:r w:rsidRPr="00073E78">
        <w:rPr>
          <w:rFonts w:ascii="Sylfaen" w:eastAsia="Calibri" w:hAnsi="Sylfaen" w:cs="Sylfaen"/>
          <w:lang w:val="ka-GE"/>
        </w:rPr>
        <w:t xml:space="preserve"> </w:t>
      </w:r>
      <w:r w:rsidRPr="00073E78">
        <w:rPr>
          <w:rFonts w:ascii="Sylfaen" w:eastAsia="Calibri" w:hAnsi="Sylfaen" w:cs="Sylfaen"/>
          <w:lang w:val="es-ES"/>
        </w:rPr>
        <w:t>გ</w:t>
      </w:r>
      <w:r w:rsidRPr="00073E78">
        <w:rPr>
          <w:rFonts w:ascii="Sylfaen" w:eastAsia="Calibri" w:hAnsi="Sylfaen"/>
          <w:lang w:val="es-ES"/>
        </w:rPr>
        <w:t xml:space="preserve">., </w:t>
      </w:r>
      <w:proofErr w:type="spellStart"/>
      <w:r w:rsidRPr="00073E78">
        <w:rPr>
          <w:rFonts w:ascii="Sylfaen" w:eastAsia="Calibri" w:hAnsi="Sylfaen" w:cs="Sylfaen"/>
          <w:lang w:val="es-ES"/>
        </w:rPr>
        <w:t>საექიმო</w:t>
      </w:r>
      <w:proofErr w:type="spellEnd"/>
      <w:r w:rsidRPr="00073E78">
        <w:rPr>
          <w:rFonts w:ascii="Sylfaen" w:eastAsia="Calibri" w:hAnsi="Sylfaen" w:cs="Sylfaen"/>
          <w:lang w:val="ka-GE"/>
        </w:rPr>
        <w:t xml:space="preserve"> </w:t>
      </w:r>
      <w:proofErr w:type="spellStart"/>
      <w:r w:rsidRPr="00073E78">
        <w:rPr>
          <w:rFonts w:ascii="Sylfaen" w:eastAsia="Calibri" w:hAnsi="Sylfaen" w:cs="Sylfaen"/>
          <w:lang w:val="es-ES"/>
        </w:rPr>
        <w:t>და</w:t>
      </w:r>
      <w:proofErr w:type="spellEnd"/>
      <w:r w:rsidRPr="00073E78">
        <w:rPr>
          <w:rFonts w:ascii="Sylfaen" w:eastAsia="Calibri" w:hAnsi="Sylfaen" w:cs="Sylfaen"/>
          <w:lang w:val="ka-GE"/>
        </w:rPr>
        <w:t xml:space="preserve"> </w:t>
      </w:r>
      <w:proofErr w:type="spellStart"/>
      <w:r w:rsidRPr="00073E78">
        <w:rPr>
          <w:rFonts w:ascii="Sylfaen" w:eastAsia="Calibri" w:hAnsi="Sylfaen" w:cs="Sylfaen"/>
          <w:lang w:val="es-ES"/>
        </w:rPr>
        <w:t>ფიტოთერაპიული</w:t>
      </w:r>
      <w:proofErr w:type="spellEnd"/>
      <w:r w:rsidRPr="00073E78">
        <w:rPr>
          <w:rFonts w:ascii="Sylfaen" w:eastAsia="Calibri" w:hAnsi="Sylfaen" w:cs="Sylfaen"/>
          <w:lang w:val="ka-GE"/>
        </w:rPr>
        <w:t xml:space="preserve"> </w:t>
      </w:r>
      <w:proofErr w:type="spellStart"/>
      <w:r w:rsidRPr="00073E78">
        <w:rPr>
          <w:rFonts w:ascii="Sylfaen" w:eastAsia="Calibri" w:hAnsi="Sylfaen" w:cs="Sylfaen"/>
          <w:lang w:val="es-ES"/>
        </w:rPr>
        <w:t>რეცეპტურის</w:t>
      </w:r>
      <w:proofErr w:type="spellEnd"/>
      <w:r w:rsidRPr="00073E78">
        <w:rPr>
          <w:rFonts w:ascii="Sylfaen" w:eastAsia="Calibri" w:hAnsi="Sylfaen" w:cs="Sylfaen"/>
          <w:lang w:val="ka-GE"/>
        </w:rPr>
        <w:t xml:space="preserve"> </w:t>
      </w:r>
      <w:proofErr w:type="spellStart"/>
      <w:r w:rsidRPr="00073E78">
        <w:rPr>
          <w:rFonts w:ascii="Sylfaen" w:eastAsia="Calibri" w:hAnsi="Sylfaen" w:cs="Sylfaen"/>
          <w:lang w:val="es-ES"/>
        </w:rPr>
        <w:t>საფუძვლები</w:t>
      </w:r>
      <w:proofErr w:type="spellEnd"/>
      <w:r w:rsidRPr="00073E78">
        <w:rPr>
          <w:rFonts w:ascii="Sylfaen" w:eastAsia="Calibri" w:hAnsi="Sylfaen" w:cs="Sylfaen"/>
          <w:lang w:val="es-ES"/>
        </w:rPr>
        <w:t>,</w:t>
      </w:r>
      <w:r w:rsidRPr="00073E78">
        <w:rPr>
          <w:rFonts w:ascii="Sylfaen" w:eastAsia="Calibri" w:hAnsi="Sylfaen" w:cs="Sylfaen"/>
          <w:lang w:val="ka-GE"/>
        </w:rPr>
        <w:t xml:space="preserve"> </w:t>
      </w:r>
      <w:proofErr w:type="spellStart"/>
      <w:r w:rsidRPr="00073E78">
        <w:rPr>
          <w:rFonts w:ascii="Sylfaen" w:eastAsia="Calibri" w:hAnsi="Sylfaen" w:cs="Sylfaen"/>
          <w:lang w:val="es-ES"/>
        </w:rPr>
        <w:t>გამომცემლობა</w:t>
      </w:r>
      <w:proofErr w:type="spellEnd"/>
      <w:r w:rsidRPr="00073E78">
        <w:rPr>
          <w:rFonts w:ascii="Sylfaen" w:eastAsia="Calibri" w:hAnsi="Sylfaen" w:cs="Sylfaen"/>
          <w:lang w:val="ka-GE"/>
        </w:rPr>
        <w:t xml:space="preserve"> </w:t>
      </w:r>
      <w:r w:rsidRPr="00073E78">
        <w:rPr>
          <w:rFonts w:ascii="Sylfaen" w:eastAsia="Calibri" w:hAnsi="Sylfaen" w:cs="Sylfaen"/>
          <w:lang w:val="es-ES"/>
        </w:rPr>
        <w:t>,,</w:t>
      </w:r>
      <w:proofErr w:type="spellStart"/>
      <w:r w:rsidRPr="00073E78">
        <w:rPr>
          <w:rFonts w:ascii="Sylfaen" w:eastAsia="Calibri" w:hAnsi="Sylfaen" w:cs="Sylfaen"/>
          <w:lang w:val="es-ES"/>
        </w:rPr>
        <w:t>ცისნამი</w:t>
      </w:r>
      <w:proofErr w:type="spellEnd"/>
      <w:r w:rsidRPr="00073E78">
        <w:rPr>
          <w:rFonts w:ascii="Sylfaen" w:eastAsia="Calibri" w:hAnsi="Sylfaen" w:cs="Sylfaen"/>
          <w:lang w:val="es-ES"/>
        </w:rPr>
        <w:t>”</w:t>
      </w:r>
      <w:r w:rsidRPr="00073E78">
        <w:rPr>
          <w:rFonts w:ascii="Sylfaen" w:eastAsia="Calibri" w:hAnsi="Sylfaen" w:cs="Sylfaen"/>
          <w:lang w:val="ka-GE"/>
        </w:rPr>
        <w:t xml:space="preserve">, </w:t>
      </w:r>
      <w:proofErr w:type="spellStart"/>
      <w:r w:rsidRPr="00073E78">
        <w:rPr>
          <w:rFonts w:ascii="Sylfaen" w:eastAsia="Calibri" w:hAnsi="Sylfaen" w:cs="AcadNusx"/>
          <w:lang w:val="es-ES"/>
        </w:rPr>
        <w:t>თბილისი</w:t>
      </w:r>
      <w:proofErr w:type="spellEnd"/>
      <w:r w:rsidRPr="00073E78">
        <w:rPr>
          <w:rFonts w:ascii="Sylfaen" w:eastAsia="Calibri" w:hAnsi="Sylfaen" w:cs="AcadNusx"/>
          <w:lang w:val="es-ES"/>
        </w:rPr>
        <w:t xml:space="preserve">,   </w:t>
      </w:r>
      <w:r w:rsidRPr="00073E78">
        <w:rPr>
          <w:rFonts w:ascii="Sylfaen" w:eastAsia="Calibri" w:hAnsi="Sylfaen"/>
          <w:lang w:val="es-ES"/>
        </w:rPr>
        <w:t xml:space="preserve">2005 </w:t>
      </w:r>
    </w:p>
    <w:p w:rsidR="00BB7193" w:rsidRPr="00073E78" w:rsidRDefault="00BB7193" w:rsidP="00BB7193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73E78">
        <w:rPr>
          <w:rFonts w:ascii="Sylfaen" w:hAnsi="Sylfaen"/>
          <w:lang w:val="ka-GE"/>
        </w:rPr>
        <w:t>მონიავა. ჯ.,  საფთიაქო წამალთა ტექნოლოგიის თეორიული საფუძვლები, 2007.</w:t>
      </w:r>
    </w:p>
    <w:p w:rsidR="00BB7193" w:rsidRPr="00073E78" w:rsidRDefault="00073E78" w:rsidP="00BB7193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ს</w:t>
      </w:r>
      <w:r w:rsidR="00BB7193" w:rsidRPr="00073E78">
        <w:rPr>
          <w:rFonts w:ascii="Sylfaen" w:hAnsi="Sylfaen"/>
          <w:lang w:val="ka-GE"/>
        </w:rPr>
        <w:t>ამხარაძე, ვ., ფარმაციის ორგანიზაცია, 2001</w:t>
      </w:r>
    </w:p>
    <w:p w:rsidR="00BB7193" w:rsidRPr="00073E78" w:rsidRDefault="00BB7193" w:rsidP="00BB7193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ylfaen" w:eastAsia="Calibri" w:hAnsi="Sylfaen"/>
          <w:lang w:val="ka-GE"/>
        </w:rPr>
      </w:pPr>
      <w:r w:rsidRPr="00073E78">
        <w:rPr>
          <w:rFonts w:ascii="Sylfaen" w:eastAsia="Calibri" w:hAnsi="Sylfaen"/>
          <w:lang w:val="ka-GE"/>
        </w:rPr>
        <w:t>ზაბახიძე, ნ.,  სოციალური ფარმაცია,  თბილისი, 2002</w:t>
      </w:r>
    </w:p>
    <w:p w:rsidR="00BB7193" w:rsidRPr="00073E78" w:rsidRDefault="00BB7193" w:rsidP="00BB7193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ylfaen" w:eastAsia="Calibri" w:hAnsi="Sylfaen"/>
          <w:lang w:val="ka-GE"/>
        </w:rPr>
      </w:pPr>
      <w:r w:rsidRPr="00073E78">
        <w:rPr>
          <w:rFonts w:ascii="Sylfaen" w:eastAsia="Calibri" w:hAnsi="Sylfaen"/>
          <w:lang w:val="ka-GE"/>
        </w:rPr>
        <w:t>ხარკევიჩი, დ., ფარმაკოლოგია, 2008</w:t>
      </w:r>
    </w:p>
    <w:p w:rsidR="00BB7193" w:rsidRPr="00073E78" w:rsidRDefault="00BB7193" w:rsidP="00073E7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ylfaen" w:eastAsia="Calibri" w:hAnsi="Sylfaen"/>
          <w:lang w:val="ka-GE"/>
        </w:rPr>
      </w:pPr>
      <w:r w:rsidRPr="00073E78">
        <w:rPr>
          <w:rFonts w:ascii="Sylfaen" w:eastAsia="Calibri" w:hAnsi="Sylfaen" w:cs="AcadNusx"/>
          <w:lang w:val="ka-GE"/>
        </w:rPr>
        <w:t xml:space="preserve">ღუდუშაური, ნ., სააფთიაქო წამალთა ტექნოლოგია, თბილისი, 2002 </w:t>
      </w:r>
    </w:p>
    <w:p w:rsidR="00073E78" w:rsidRPr="00073E78" w:rsidRDefault="00BB7193" w:rsidP="00073E7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ylfaen" w:eastAsia="Calibri" w:hAnsi="Sylfaen" w:cstheme="minorBidi"/>
          <w:lang w:val="ka-GE"/>
        </w:rPr>
      </w:pPr>
      <w:r w:rsidRPr="00073E78">
        <w:rPr>
          <w:rFonts w:ascii="Sylfaen" w:hAnsi="Sylfaen"/>
          <w:lang w:val="ka-GE"/>
        </w:rPr>
        <w:t>ვიდალი</w:t>
      </w:r>
      <w:r w:rsidRPr="00073E78">
        <w:rPr>
          <w:rFonts w:ascii="Sylfaen" w:hAnsi="Sylfaen"/>
          <w:lang w:val="de-DE"/>
        </w:rPr>
        <w:t xml:space="preserve"> - </w:t>
      </w:r>
      <w:r w:rsidRPr="00073E78">
        <w:rPr>
          <w:rFonts w:ascii="Sylfaen" w:hAnsi="Sylfaen"/>
          <w:lang w:val="ka-GE"/>
        </w:rPr>
        <w:t xml:space="preserve">ცნობარი, სამკურნალო პრეპარატები საქართველოში </w:t>
      </w:r>
    </w:p>
    <w:p w:rsidR="00073E78" w:rsidRPr="00073E78" w:rsidRDefault="00073E78" w:rsidP="00073E78">
      <w:pPr>
        <w:spacing w:after="0" w:line="240" w:lineRule="auto"/>
        <w:jc w:val="both"/>
        <w:rPr>
          <w:rFonts w:ascii="Sylfaen" w:eastAsia="Calibri" w:hAnsi="Sylfaen"/>
        </w:rPr>
      </w:pPr>
    </w:p>
    <w:p w:rsidR="0082485E" w:rsidRPr="00C64B3A" w:rsidRDefault="004C04AB" w:rsidP="00C64B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ka-GE"/>
        </w:rPr>
      </w:pPr>
      <w:r w:rsidRPr="00C64B3A">
        <w:rPr>
          <w:rFonts w:ascii="Sylfaen" w:hAnsi="Sylfaen" w:cs="Sylfaen"/>
          <w:b/>
          <w:sz w:val="20"/>
          <w:szCs w:val="20"/>
          <w:lang w:val="ka-GE"/>
        </w:rPr>
        <w:t>3.</w:t>
      </w:r>
      <w:r w:rsidR="001C5CB1">
        <w:rPr>
          <w:rFonts w:ascii="Sylfaen" w:hAnsi="Sylfaen" w:cs="Sylfaen"/>
          <w:b/>
          <w:sz w:val="20"/>
          <w:szCs w:val="20"/>
          <w:lang w:val="en-US"/>
        </w:rPr>
        <w:t>5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. სპეციალური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 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საგანმანათლებლო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 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საჭიროების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 (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სსსმ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) 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 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შეზღუდული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 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შესაძლებლობების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 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მქონე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 (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შშმ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) </w:t>
      </w:r>
      <w:r w:rsidR="00B45D5F">
        <w:rPr>
          <w:rFonts w:ascii="Sylfaen" w:hAnsi="Sylfaen"/>
          <w:b/>
          <w:sz w:val="20"/>
          <w:szCs w:val="20"/>
          <w:lang w:val="ka-GE"/>
        </w:rPr>
        <w:t>სტუდენტ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ების</w:t>
      </w:r>
      <w:r w:rsidR="0082485E" w:rsidRPr="00C64B3A">
        <w:rPr>
          <w:rFonts w:ascii="Helvetica" w:hAnsi="Helvetica"/>
          <w:b/>
          <w:sz w:val="20"/>
          <w:szCs w:val="20"/>
          <w:lang w:val="ka-GE"/>
        </w:rPr>
        <w:t xml:space="preserve"> </w:t>
      </w:r>
      <w:r w:rsidR="0082485E" w:rsidRPr="00C64B3A">
        <w:rPr>
          <w:rFonts w:ascii="Sylfaen" w:hAnsi="Sylfaen" w:cs="Sylfaen"/>
          <w:b/>
          <w:sz w:val="20"/>
          <w:szCs w:val="20"/>
          <w:lang w:val="ka-GE"/>
        </w:rPr>
        <w:t>სწავლებისათვის</w:t>
      </w:r>
    </w:p>
    <w:p w:rsidR="008B67AC" w:rsidRDefault="008B67AC" w:rsidP="008B67AC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მუშავდება ინდივიდუალური სასწავლო გეგმა, რომელიც </w:t>
      </w:r>
      <w:proofErr w:type="spellStart"/>
      <w:r>
        <w:rPr>
          <w:rFonts w:ascii="Sylfaen" w:eastAsia="MS Mincho" w:hAnsi="Sylfaen"/>
        </w:rPr>
        <w:t>ეფუძნებ</w:t>
      </w:r>
      <w:proofErr w:type="spellEnd"/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8B67AC" w:rsidRDefault="008B67AC" w:rsidP="008B67AC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8B67AC" w:rsidRDefault="008B67AC" w:rsidP="008B67AC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71676F" w:rsidRDefault="0071676F" w:rsidP="00C64B3A">
      <w:pPr>
        <w:pStyle w:val="NormalWeb"/>
        <w:shd w:val="clear" w:color="auto" w:fill="FFFFFF"/>
        <w:spacing w:before="169" w:beforeAutospacing="0" w:after="0" w:afterAutospacing="0"/>
        <w:jc w:val="both"/>
        <w:rPr>
          <w:rFonts w:ascii="Helvetica" w:hAnsi="Helvetica"/>
          <w:sz w:val="20"/>
          <w:szCs w:val="20"/>
          <w:lang w:val="en-US"/>
        </w:rPr>
      </w:pPr>
    </w:p>
    <w:p w:rsidR="0025250C" w:rsidRPr="0067335C" w:rsidRDefault="0025250C" w:rsidP="0025250C">
      <w:pPr>
        <w:jc w:val="both"/>
        <w:rPr>
          <w:rFonts w:ascii="Sylfaen" w:hAnsi="Sylfaen" w:cs="Arial"/>
          <w:b/>
          <w:lang w:val="ka-GE"/>
        </w:rPr>
      </w:pPr>
      <w:r w:rsidRPr="0067335C"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721"/>
        <w:gridCol w:w="3355"/>
        <w:gridCol w:w="2554"/>
        <w:gridCol w:w="3542"/>
        <w:gridCol w:w="3004"/>
      </w:tblGrid>
      <w:tr w:rsidR="0025250C" w:rsidRPr="0067335C" w:rsidTr="0077566A">
        <w:trPr>
          <w:trHeight w:val="435"/>
        </w:trPr>
        <w:tc>
          <w:tcPr>
            <w:tcW w:w="274" w:type="pct"/>
            <w:vMerge w:val="restart"/>
          </w:tcPr>
          <w:p w:rsidR="0025250C" w:rsidRPr="0067335C" w:rsidRDefault="0025250C" w:rsidP="00B70B2A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 w:rsidRPr="0067335C"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273" w:type="pct"/>
            <w:vMerge w:val="restart"/>
          </w:tcPr>
          <w:p w:rsidR="0025250C" w:rsidRPr="0067335C" w:rsidRDefault="0025250C" w:rsidP="00B70B2A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proofErr w:type="spellStart"/>
            <w:r w:rsidRPr="0067335C">
              <w:rPr>
                <w:rFonts w:ascii="Sylfaen" w:hAnsi="Sylfaen" w:cs="Sylfaen"/>
                <w:b/>
                <w:bCs/>
              </w:rPr>
              <w:t>სახელი</w:t>
            </w:r>
            <w:proofErr w:type="spellEnd"/>
            <w:r>
              <w:rPr>
                <w:rFonts w:ascii="Sylfaen" w:hAnsi="Sylfaen" w:cs="Sylfaen"/>
                <w:b/>
                <w:bCs/>
              </w:rPr>
              <w:t xml:space="preserve"> </w:t>
            </w:r>
            <w:proofErr w:type="spellStart"/>
            <w:r w:rsidRPr="0067335C">
              <w:rPr>
                <w:rFonts w:ascii="Sylfaen" w:hAnsi="Sylfaen" w:cs="Sylfaen"/>
                <w:b/>
                <w:bCs/>
              </w:rPr>
              <w:t>და</w:t>
            </w:r>
            <w:proofErr w:type="spellEnd"/>
            <w:r>
              <w:rPr>
                <w:rFonts w:ascii="Sylfaen" w:hAnsi="Sylfaen" w:cs="Sylfaen"/>
                <w:b/>
                <w:bCs/>
              </w:rPr>
              <w:t xml:space="preserve"> </w:t>
            </w:r>
            <w:proofErr w:type="spellStart"/>
            <w:r w:rsidRPr="0067335C">
              <w:rPr>
                <w:rFonts w:ascii="Sylfaen" w:hAnsi="Sylfaen" w:cs="Sylfaen"/>
                <w:b/>
                <w:bCs/>
              </w:rPr>
              <w:t>გვარი</w:t>
            </w:r>
            <w:proofErr w:type="spellEnd"/>
          </w:p>
        </w:tc>
        <w:tc>
          <w:tcPr>
            <w:tcW w:w="969" w:type="pct"/>
          </w:tcPr>
          <w:p w:rsidR="0025250C" w:rsidRPr="0067335C" w:rsidRDefault="0025250C" w:rsidP="00B70B2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67335C"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344" w:type="pct"/>
            <w:vMerge w:val="restart"/>
          </w:tcPr>
          <w:p w:rsidR="0025250C" w:rsidRPr="0067335C" w:rsidRDefault="0025250C" w:rsidP="00B70B2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67335C"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1140" w:type="pct"/>
            <w:vMerge w:val="restart"/>
          </w:tcPr>
          <w:p w:rsidR="0025250C" w:rsidRPr="0067335C" w:rsidRDefault="0025250C" w:rsidP="00B70B2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67335C"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25250C" w:rsidRPr="0067335C" w:rsidTr="0077566A">
        <w:trPr>
          <w:trHeight w:val="396"/>
        </w:trPr>
        <w:tc>
          <w:tcPr>
            <w:tcW w:w="274" w:type="pct"/>
            <w:vMerge/>
          </w:tcPr>
          <w:p w:rsidR="0025250C" w:rsidRPr="0067335C" w:rsidRDefault="0025250C" w:rsidP="00B70B2A">
            <w:pPr>
              <w:spacing w:before="60" w:after="6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273" w:type="pct"/>
            <w:vMerge/>
          </w:tcPr>
          <w:p w:rsidR="0025250C" w:rsidRPr="0067335C" w:rsidRDefault="0025250C" w:rsidP="00B70B2A">
            <w:pPr>
              <w:spacing w:before="60" w:after="60"/>
              <w:jc w:val="center"/>
              <w:rPr>
                <w:rFonts w:ascii="Sylfaen" w:hAnsi="Sylfaen" w:cs="Sylfaen"/>
                <w:b/>
                <w:bCs/>
              </w:rPr>
            </w:pPr>
          </w:p>
        </w:tc>
        <w:tc>
          <w:tcPr>
            <w:tcW w:w="969" w:type="pct"/>
          </w:tcPr>
          <w:p w:rsidR="0025250C" w:rsidRPr="0067335C" w:rsidRDefault="0025250C" w:rsidP="00B70B2A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 w:rsidRPr="0067335C"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 w:rsidRPr="0067335C">
              <w:rPr>
                <w:rFonts w:ascii="Sylfaen" w:hAnsi="Sylfaen" w:cs="Sylfaen"/>
                <w:b/>
                <w:bCs/>
              </w:rPr>
              <w:t xml:space="preserve">, </w:t>
            </w:r>
            <w:r w:rsidRPr="0067335C"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1344" w:type="pct"/>
            <w:vMerge/>
          </w:tcPr>
          <w:p w:rsidR="0025250C" w:rsidRPr="0067335C" w:rsidRDefault="0025250C" w:rsidP="00B70B2A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lang w:val="ka-GE"/>
              </w:rPr>
            </w:pPr>
          </w:p>
        </w:tc>
        <w:tc>
          <w:tcPr>
            <w:tcW w:w="1140" w:type="pct"/>
            <w:vMerge/>
          </w:tcPr>
          <w:p w:rsidR="0025250C" w:rsidRPr="0067335C" w:rsidRDefault="0025250C" w:rsidP="00B70B2A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lang w:val="ka-GE"/>
              </w:rPr>
            </w:pPr>
          </w:p>
        </w:tc>
      </w:tr>
      <w:tr w:rsidR="0077566A" w:rsidRPr="00041A12" w:rsidTr="0077566A">
        <w:trPr>
          <w:trHeight w:val="503"/>
        </w:trPr>
        <w:tc>
          <w:tcPr>
            <w:tcW w:w="274" w:type="pct"/>
          </w:tcPr>
          <w:p w:rsidR="0077566A" w:rsidRPr="0067335C" w:rsidRDefault="0077566A" w:rsidP="00B70B2A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 w:rsidRPr="0067335C"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273" w:type="pct"/>
          </w:tcPr>
          <w:p w:rsidR="0077566A" w:rsidRPr="00634ACC" w:rsidRDefault="0077566A" w:rsidP="008E79DD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მანანა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წიკლაური</w:t>
            </w:r>
            <w:proofErr w:type="spellEnd"/>
          </w:p>
        </w:tc>
        <w:tc>
          <w:tcPr>
            <w:tcW w:w="969" w:type="pct"/>
          </w:tcPr>
          <w:p w:rsidR="0077566A" w:rsidRPr="00634ACC" w:rsidRDefault="0077566A" w:rsidP="008E79DD">
            <w:pPr>
              <w:pStyle w:val="TableParagraph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634ACC">
              <w:rPr>
                <w:rFonts w:ascii="Sylfaen"/>
                <w:b/>
                <w:sz w:val="20"/>
                <w:szCs w:val="20"/>
              </w:rPr>
              <w:t>2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93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42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26</w:t>
            </w:r>
          </w:p>
          <w:p w:rsidR="0077566A" w:rsidRPr="00634ACC" w:rsidRDefault="0077566A" w:rsidP="008E79DD">
            <w:pPr>
              <w:pStyle w:val="TableParagraph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634ACC">
              <w:rPr>
                <w:rFonts w:ascii="Sylfaen"/>
                <w:b/>
                <w:sz w:val="20"/>
                <w:szCs w:val="20"/>
              </w:rPr>
              <w:t>593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33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33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30</w:t>
            </w:r>
          </w:p>
        </w:tc>
        <w:tc>
          <w:tcPr>
            <w:tcW w:w="1344" w:type="pct"/>
          </w:tcPr>
          <w:p w:rsidR="0077566A" w:rsidRPr="00634ACC" w:rsidRDefault="0077566A" w:rsidP="008E79DD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ფილოლოგი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,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კლასიკური</w:t>
            </w:r>
            <w:proofErr w:type="spellEnd"/>
          </w:p>
          <w:p w:rsidR="0077566A" w:rsidRPr="00634ACC" w:rsidRDefault="0077566A" w:rsidP="008E79DD">
            <w:pPr>
              <w:pStyle w:val="TableParagraph"/>
              <w:spacing w:line="263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ფილოლოგია</w:t>
            </w:r>
            <w:proofErr w:type="spellEnd"/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(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ლათინური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ენის</w:t>
            </w:r>
            <w:proofErr w:type="spellEnd"/>
          </w:p>
          <w:p w:rsidR="0077566A" w:rsidRPr="00634ACC" w:rsidRDefault="0077566A" w:rsidP="008E79DD">
            <w:pPr>
              <w:pStyle w:val="TableParagraph"/>
              <w:spacing w:line="260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მასწავლებელი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>)</w:t>
            </w:r>
          </w:p>
        </w:tc>
        <w:tc>
          <w:tcPr>
            <w:tcW w:w="1140" w:type="pct"/>
          </w:tcPr>
          <w:p w:rsidR="0077566A" w:rsidRPr="00634ACC" w:rsidRDefault="0077566A" w:rsidP="008E79DD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1997 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წლიდან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r w:rsidRPr="00634ACC">
              <w:rPr>
                <w:rFonts w:ascii="Sylfaen" w:eastAsia="Sylfaen" w:hAnsi="Sylfaen" w:cs="Sylfaen"/>
                <w:b/>
                <w:bCs/>
                <w:spacing w:val="54"/>
                <w:sz w:val="20"/>
                <w:szCs w:val="20"/>
              </w:rPr>
              <w:t xml:space="preserve"> </w:t>
            </w:r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N1</w:t>
            </w:r>
          </w:p>
          <w:p w:rsidR="0077566A" w:rsidRPr="00634ACC" w:rsidRDefault="0077566A" w:rsidP="008E79DD">
            <w:pPr>
              <w:pStyle w:val="TableParagraph"/>
              <w:spacing w:line="263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სამედიცინო</w:t>
            </w:r>
            <w:proofErr w:type="spellEnd"/>
            <w:r>
              <w:rPr>
                <w:rFonts w:ascii="Sylfaen" w:eastAsia="Sylfaen" w:hAnsi="Sylfaen" w:cs="Sylfaen"/>
                <w:sz w:val="20"/>
                <w:szCs w:val="20"/>
              </w:rPr>
              <w:t xml:space="preserve"> 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სასწავლებლის</w:t>
            </w:r>
            <w:proofErr w:type="spellEnd"/>
          </w:p>
          <w:p w:rsidR="0077566A" w:rsidRPr="00634ACC" w:rsidRDefault="0077566A" w:rsidP="008E79DD">
            <w:pPr>
              <w:pStyle w:val="TableParagraph"/>
              <w:spacing w:line="263" w:lineRule="exact"/>
              <w:ind w:left="99"/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პედაგოგი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(</w:t>
            </w:r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>3</w:t>
            </w:r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2</w:t>
            </w:r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გამოცდილება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)</w:t>
            </w:r>
          </w:p>
        </w:tc>
      </w:tr>
    </w:tbl>
    <w:p w:rsidR="0025250C" w:rsidRDefault="0025250C" w:rsidP="0025250C"/>
    <w:p w:rsidR="005B73FA" w:rsidRPr="00C64B3A" w:rsidRDefault="005B73FA" w:rsidP="00C64B3A">
      <w:pPr>
        <w:spacing w:before="120"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sectPr w:rsidR="005B73FA" w:rsidRPr="00C64B3A" w:rsidSect="004C78B6">
      <w:footerReference w:type="default" r:id="rId10"/>
      <w:pgSz w:w="15840" w:h="12240" w:orient="landscape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772" w:rsidRDefault="00D04772" w:rsidP="002B7FDC">
      <w:pPr>
        <w:spacing w:after="0" w:line="240" w:lineRule="auto"/>
      </w:pPr>
      <w:r>
        <w:separator/>
      </w:r>
    </w:p>
  </w:endnote>
  <w:endnote w:type="continuationSeparator" w:id="0">
    <w:p w:rsidR="00D04772" w:rsidRDefault="00D04772" w:rsidP="002B7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99088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676F" w:rsidRDefault="000F0091">
        <w:pPr>
          <w:pStyle w:val="Footer"/>
          <w:jc w:val="right"/>
        </w:pPr>
        <w:r>
          <w:fldChar w:fldCharType="begin"/>
        </w:r>
        <w:r w:rsidR="0071676F">
          <w:instrText xml:space="preserve"> PAGE   \* MERGEFORMAT </w:instrText>
        </w:r>
        <w:r>
          <w:fldChar w:fldCharType="separate"/>
        </w:r>
        <w:r w:rsidR="00073E7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1676F" w:rsidRDefault="007167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772" w:rsidRDefault="00D04772" w:rsidP="002B7FDC">
      <w:pPr>
        <w:spacing w:after="0" w:line="240" w:lineRule="auto"/>
      </w:pPr>
      <w:r>
        <w:separator/>
      </w:r>
    </w:p>
  </w:footnote>
  <w:footnote w:type="continuationSeparator" w:id="0">
    <w:p w:rsidR="00D04772" w:rsidRDefault="00D04772" w:rsidP="002B7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37164"/>
    <w:multiLevelType w:val="hybridMultilevel"/>
    <w:tmpl w:val="FA7CFC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B34E2C"/>
    <w:multiLevelType w:val="multilevel"/>
    <w:tmpl w:val="F25ECA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>
    <w:nsid w:val="0F3C26A8"/>
    <w:multiLevelType w:val="hybridMultilevel"/>
    <w:tmpl w:val="33827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F29CE"/>
    <w:multiLevelType w:val="hybridMultilevel"/>
    <w:tmpl w:val="F8264CB4"/>
    <w:lvl w:ilvl="0" w:tplc="C86A2C0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96379"/>
    <w:multiLevelType w:val="hybridMultilevel"/>
    <w:tmpl w:val="3368844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C5408B"/>
    <w:multiLevelType w:val="hybridMultilevel"/>
    <w:tmpl w:val="D36204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004CFE"/>
    <w:multiLevelType w:val="hybridMultilevel"/>
    <w:tmpl w:val="EE8875AC"/>
    <w:lvl w:ilvl="0" w:tplc="CE7E5ED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DC2F2A"/>
    <w:multiLevelType w:val="hybridMultilevel"/>
    <w:tmpl w:val="364ED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FD250F"/>
    <w:multiLevelType w:val="hybridMultilevel"/>
    <w:tmpl w:val="DA0695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B300A8"/>
    <w:multiLevelType w:val="hybridMultilevel"/>
    <w:tmpl w:val="ADAAF6A2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1459A"/>
    <w:multiLevelType w:val="hybridMultilevel"/>
    <w:tmpl w:val="D2269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6E161F"/>
    <w:multiLevelType w:val="hybridMultilevel"/>
    <w:tmpl w:val="91923B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D70BE7"/>
    <w:multiLevelType w:val="hybridMultilevel"/>
    <w:tmpl w:val="A6FA6B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66E3DF2"/>
    <w:multiLevelType w:val="hybridMultilevel"/>
    <w:tmpl w:val="4CC0DA0C"/>
    <w:lvl w:ilvl="0" w:tplc="46302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03512"/>
    <w:multiLevelType w:val="hybridMultilevel"/>
    <w:tmpl w:val="8444A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472C02"/>
    <w:multiLevelType w:val="hybridMultilevel"/>
    <w:tmpl w:val="83DAB0D6"/>
    <w:lvl w:ilvl="0" w:tplc="A6467C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30AD6"/>
    <w:multiLevelType w:val="hybridMultilevel"/>
    <w:tmpl w:val="5B74D276"/>
    <w:lvl w:ilvl="0" w:tplc="060EC37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1F33B1"/>
    <w:multiLevelType w:val="hybridMultilevel"/>
    <w:tmpl w:val="AACCE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216B00"/>
    <w:multiLevelType w:val="hybridMultilevel"/>
    <w:tmpl w:val="23C6E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6413CB"/>
    <w:multiLevelType w:val="hybridMultilevel"/>
    <w:tmpl w:val="392222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5E51BBC"/>
    <w:multiLevelType w:val="hybridMultilevel"/>
    <w:tmpl w:val="4C92F5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77E55C69"/>
    <w:multiLevelType w:val="multilevel"/>
    <w:tmpl w:val="651671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495" w:hanging="495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080" w:hanging="108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</w:lvl>
  </w:abstractNum>
  <w:abstractNum w:abstractNumId="22">
    <w:nsid w:val="792B3277"/>
    <w:multiLevelType w:val="hybridMultilevel"/>
    <w:tmpl w:val="134A433E"/>
    <w:lvl w:ilvl="0" w:tplc="CD8C096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833605"/>
    <w:multiLevelType w:val="hybridMultilevel"/>
    <w:tmpl w:val="142C2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21"/>
  </w:num>
  <w:num w:numId="7">
    <w:abstractNumId w:val="8"/>
  </w:num>
  <w:num w:numId="8">
    <w:abstractNumId w:val="17"/>
  </w:num>
  <w:num w:numId="9">
    <w:abstractNumId w:val="3"/>
  </w:num>
  <w:num w:numId="10">
    <w:abstractNumId w:val="7"/>
  </w:num>
  <w:num w:numId="11">
    <w:abstractNumId w:val="16"/>
  </w:num>
  <w:num w:numId="12">
    <w:abstractNumId w:val="18"/>
  </w:num>
  <w:num w:numId="13">
    <w:abstractNumId w:val="23"/>
  </w:num>
  <w:num w:numId="14">
    <w:abstractNumId w:val="13"/>
  </w:num>
  <w:num w:numId="15">
    <w:abstractNumId w:val="15"/>
  </w:num>
  <w:num w:numId="16">
    <w:abstractNumId w:val="20"/>
  </w:num>
  <w:num w:numId="17">
    <w:abstractNumId w:val="4"/>
  </w:num>
  <w:num w:numId="18">
    <w:abstractNumId w:val="6"/>
  </w:num>
  <w:num w:numId="19">
    <w:abstractNumId w:val="12"/>
  </w:num>
  <w:num w:numId="20">
    <w:abstractNumId w:val="1"/>
  </w:num>
  <w:num w:numId="21">
    <w:abstractNumId w:val="5"/>
  </w:num>
  <w:num w:numId="22">
    <w:abstractNumId w:val="14"/>
  </w:num>
  <w:num w:numId="23">
    <w:abstractNumId w:val="11"/>
  </w:num>
  <w:num w:numId="24">
    <w:abstractNumId w:val="0"/>
  </w:num>
  <w:num w:numId="25">
    <w:abstractNumId w:val="19"/>
  </w:num>
  <w:num w:numId="26">
    <w:abstractNumId w:val="2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B7FDC"/>
    <w:rsid w:val="00007A4F"/>
    <w:rsid w:val="00007BAE"/>
    <w:rsid w:val="00007C54"/>
    <w:rsid w:val="00021BF9"/>
    <w:rsid w:val="00043562"/>
    <w:rsid w:val="00044F43"/>
    <w:rsid w:val="00060018"/>
    <w:rsid w:val="00073E78"/>
    <w:rsid w:val="00087CDC"/>
    <w:rsid w:val="000A6EB4"/>
    <w:rsid w:val="000A7B50"/>
    <w:rsid w:val="000B744E"/>
    <w:rsid w:val="000C568C"/>
    <w:rsid w:val="000D10BF"/>
    <w:rsid w:val="000E32E6"/>
    <w:rsid w:val="000E5132"/>
    <w:rsid w:val="000F0091"/>
    <w:rsid w:val="000F1CF1"/>
    <w:rsid w:val="00111072"/>
    <w:rsid w:val="00141BAD"/>
    <w:rsid w:val="00142CAC"/>
    <w:rsid w:val="001729A6"/>
    <w:rsid w:val="00180C02"/>
    <w:rsid w:val="00181E1D"/>
    <w:rsid w:val="001864FF"/>
    <w:rsid w:val="001C1FB7"/>
    <w:rsid w:val="001C5CB1"/>
    <w:rsid w:val="001D5DC8"/>
    <w:rsid w:val="001F1F4D"/>
    <w:rsid w:val="001F4460"/>
    <w:rsid w:val="001F5F00"/>
    <w:rsid w:val="00215FA0"/>
    <w:rsid w:val="00217961"/>
    <w:rsid w:val="00227CA8"/>
    <w:rsid w:val="0025250C"/>
    <w:rsid w:val="002574D3"/>
    <w:rsid w:val="00261237"/>
    <w:rsid w:val="00264BFB"/>
    <w:rsid w:val="00277003"/>
    <w:rsid w:val="00283C0F"/>
    <w:rsid w:val="00290320"/>
    <w:rsid w:val="00292088"/>
    <w:rsid w:val="00293226"/>
    <w:rsid w:val="002B7FDC"/>
    <w:rsid w:val="002C17F4"/>
    <w:rsid w:val="002D37CE"/>
    <w:rsid w:val="002D5582"/>
    <w:rsid w:val="002E5985"/>
    <w:rsid w:val="002E65A3"/>
    <w:rsid w:val="002F1A99"/>
    <w:rsid w:val="00343D75"/>
    <w:rsid w:val="003524B0"/>
    <w:rsid w:val="0036676F"/>
    <w:rsid w:val="00385F38"/>
    <w:rsid w:val="00394736"/>
    <w:rsid w:val="003A0F2C"/>
    <w:rsid w:val="003B054C"/>
    <w:rsid w:val="003B2F4A"/>
    <w:rsid w:val="003C01AE"/>
    <w:rsid w:val="003C2412"/>
    <w:rsid w:val="003E00E2"/>
    <w:rsid w:val="003E1070"/>
    <w:rsid w:val="003F6251"/>
    <w:rsid w:val="00413DCE"/>
    <w:rsid w:val="0042203A"/>
    <w:rsid w:val="00422DBC"/>
    <w:rsid w:val="00440595"/>
    <w:rsid w:val="00462672"/>
    <w:rsid w:val="00470399"/>
    <w:rsid w:val="00476D16"/>
    <w:rsid w:val="004848DF"/>
    <w:rsid w:val="004956E3"/>
    <w:rsid w:val="004A024C"/>
    <w:rsid w:val="004B1454"/>
    <w:rsid w:val="004B6A72"/>
    <w:rsid w:val="004C04AB"/>
    <w:rsid w:val="004C1A69"/>
    <w:rsid w:val="004C78B6"/>
    <w:rsid w:val="004E0FE7"/>
    <w:rsid w:val="004F15D0"/>
    <w:rsid w:val="004F3E3B"/>
    <w:rsid w:val="005243B3"/>
    <w:rsid w:val="00542BFB"/>
    <w:rsid w:val="0059028B"/>
    <w:rsid w:val="00592D94"/>
    <w:rsid w:val="00596857"/>
    <w:rsid w:val="0059766F"/>
    <w:rsid w:val="005A2C94"/>
    <w:rsid w:val="005A5BFC"/>
    <w:rsid w:val="005B73FA"/>
    <w:rsid w:val="005F116A"/>
    <w:rsid w:val="005F7070"/>
    <w:rsid w:val="006006E9"/>
    <w:rsid w:val="00606284"/>
    <w:rsid w:val="006258DF"/>
    <w:rsid w:val="00631736"/>
    <w:rsid w:val="00633264"/>
    <w:rsid w:val="006416AD"/>
    <w:rsid w:val="00651B6F"/>
    <w:rsid w:val="00667603"/>
    <w:rsid w:val="00676A3F"/>
    <w:rsid w:val="006C152A"/>
    <w:rsid w:val="006D0134"/>
    <w:rsid w:val="006D4661"/>
    <w:rsid w:val="006F43C1"/>
    <w:rsid w:val="00701E59"/>
    <w:rsid w:val="0071676F"/>
    <w:rsid w:val="00720758"/>
    <w:rsid w:val="007750D1"/>
    <w:rsid w:val="0077566A"/>
    <w:rsid w:val="00791A2F"/>
    <w:rsid w:val="007A0717"/>
    <w:rsid w:val="007A354C"/>
    <w:rsid w:val="007B06F4"/>
    <w:rsid w:val="007D678F"/>
    <w:rsid w:val="007E69D2"/>
    <w:rsid w:val="007E6B97"/>
    <w:rsid w:val="007E7BD6"/>
    <w:rsid w:val="007F3828"/>
    <w:rsid w:val="00801160"/>
    <w:rsid w:val="00810A92"/>
    <w:rsid w:val="00822CC8"/>
    <w:rsid w:val="0082485E"/>
    <w:rsid w:val="0083449A"/>
    <w:rsid w:val="0084063B"/>
    <w:rsid w:val="00846503"/>
    <w:rsid w:val="00853539"/>
    <w:rsid w:val="00856E9E"/>
    <w:rsid w:val="008718DF"/>
    <w:rsid w:val="00872A8C"/>
    <w:rsid w:val="00873D9B"/>
    <w:rsid w:val="00880870"/>
    <w:rsid w:val="008914CC"/>
    <w:rsid w:val="008A63F5"/>
    <w:rsid w:val="008B4124"/>
    <w:rsid w:val="008B67AC"/>
    <w:rsid w:val="008C2AC8"/>
    <w:rsid w:val="008D2498"/>
    <w:rsid w:val="00900AE9"/>
    <w:rsid w:val="00900BBE"/>
    <w:rsid w:val="0091254E"/>
    <w:rsid w:val="00926F8C"/>
    <w:rsid w:val="009272C0"/>
    <w:rsid w:val="00950F26"/>
    <w:rsid w:val="00995A42"/>
    <w:rsid w:val="0099711F"/>
    <w:rsid w:val="009A76D7"/>
    <w:rsid w:val="009B0A21"/>
    <w:rsid w:val="009B2026"/>
    <w:rsid w:val="009C04D3"/>
    <w:rsid w:val="009C25C4"/>
    <w:rsid w:val="009D0ACC"/>
    <w:rsid w:val="009D108A"/>
    <w:rsid w:val="009D3A44"/>
    <w:rsid w:val="009D783E"/>
    <w:rsid w:val="009E40B8"/>
    <w:rsid w:val="009E4CDC"/>
    <w:rsid w:val="00A01A34"/>
    <w:rsid w:val="00A043C8"/>
    <w:rsid w:val="00A05DDB"/>
    <w:rsid w:val="00A1411F"/>
    <w:rsid w:val="00A146EF"/>
    <w:rsid w:val="00A16393"/>
    <w:rsid w:val="00A201F9"/>
    <w:rsid w:val="00A226C1"/>
    <w:rsid w:val="00A2530A"/>
    <w:rsid w:val="00A353F6"/>
    <w:rsid w:val="00A47826"/>
    <w:rsid w:val="00A62D53"/>
    <w:rsid w:val="00A65914"/>
    <w:rsid w:val="00A7023B"/>
    <w:rsid w:val="00A70945"/>
    <w:rsid w:val="00A755BE"/>
    <w:rsid w:val="00A95EF1"/>
    <w:rsid w:val="00AA3A23"/>
    <w:rsid w:val="00AB1FDB"/>
    <w:rsid w:val="00AB4F09"/>
    <w:rsid w:val="00AB7776"/>
    <w:rsid w:val="00AC135B"/>
    <w:rsid w:val="00AF0F0C"/>
    <w:rsid w:val="00AF2F9F"/>
    <w:rsid w:val="00B177EB"/>
    <w:rsid w:val="00B45D5F"/>
    <w:rsid w:val="00B732BD"/>
    <w:rsid w:val="00B90951"/>
    <w:rsid w:val="00B921BB"/>
    <w:rsid w:val="00BB7193"/>
    <w:rsid w:val="00BC6867"/>
    <w:rsid w:val="00BF64E1"/>
    <w:rsid w:val="00C04D62"/>
    <w:rsid w:val="00C124B4"/>
    <w:rsid w:val="00C2130A"/>
    <w:rsid w:val="00C41888"/>
    <w:rsid w:val="00C41C29"/>
    <w:rsid w:val="00C46C2C"/>
    <w:rsid w:val="00C64B3A"/>
    <w:rsid w:val="00C97AEA"/>
    <w:rsid w:val="00CB2FE5"/>
    <w:rsid w:val="00CD5D97"/>
    <w:rsid w:val="00CF05F7"/>
    <w:rsid w:val="00CF5496"/>
    <w:rsid w:val="00D04772"/>
    <w:rsid w:val="00D210F4"/>
    <w:rsid w:val="00D5042D"/>
    <w:rsid w:val="00D56D13"/>
    <w:rsid w:val="00D6763E"/>
    <w:rsid w:val="00D67C52"/>
    <w:rsid w:val="00D80426"/>
    <w:rsid w:val="00DB5A3C"/>
    <w:rsid w:val="00DC639D"/>
    <w:rsid w:val="00DE4474"/>
    <w:rsid w:val="00DF4433"/>
    <w:rsid w:val="00E25C5F"/>
    <w:rsid w:val="00E35609"/>
    <w:rsid w:val="00E520F3"/>
    <w:rsid w:val="00E53B3A"/>
    <w:rsid w:val="00E74139"/>
    <w:rsid w:val="00E77FEB"/>
    <w:rsid w:val="00E86866"/>
    <w:rsid w:val="00E90F91"/>
    <w:rsid w:val="00EB3055"/>
    <w:rsid w:val="00ED15AE"/>
    <w:rsid w:val="00EE27EE"/>
    <w:rsid w:val="00EE65CB"/>
    <w:rsid w:val="00EF467D"/>
    <w:rsid w:val="00F01719"/>
    <w:rsid w:val="00F23676"/>
    <w:rsid w:val="00F3777C"/>
    <w:rsid w:val="00F525DD"/>
    <w:rsid w:val="00F653EA"/>
    <w:rsid w:val="00F66CAB"/>
    <w:rsid w:val="00F7075B"/>
    <w:rsid w:val="00F71586"/>
    <w:rsid w:val="00F71C51"/>
    <w:rsid w:val="00F77D96"/>
    <w:rsid w:val="00F806E9"/>
    <w:rsid w:val="00F83A15"/>
    <w:rsid w:val="00F86174"/>
    <w:rsid w:val="00FB7F7B"/>
    <w:rsid w:val="00FD6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736"/>
  </w:style>
  <w:style w:type="paragraph" w:styleId="Heading5">
    <w:name w:val="heading 5"/>
    <w:basedOn w:val="Normal"/>
    <w:next w:val="Normal"/>
    <w:link w:val="Heading5Char"/>
    <w:unhideWhenUsed/>
    <w:qFormat/>
    <w:rsid w:val="002B7FDC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B7FDC"/>
    <w:rPr>
      <w:rFonts w:ascii="Arial" w:eastAsia="Times New Roman" w:hAnsi="Arial" w:cs="Times New Roman"/>
      <w:bCs/>
      <w:i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7FD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7FDC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B7FDC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B7FDC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B7FDC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7FDC"/>
    <w:rPr>
      <w:rFonts w:ascii="Calibri" w:eastAsia="Times New Roman" w:hAnsi="Calibri" w:cs="Times New Roman"/>
      <w:lang w:val="en-GB"/>
    </w:rPr>
  </w:style>
  <w:style w:type="paragraph" w:styleId="PlainText">
    <w:name w:val="Plain Text"/>
    <w:basedOn w:val="Normal"/>
    <w:link w:val="PlainTextChar"/>
    <w:unhideWhenUsed/>
    <w:rsid w:val="002B7F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2B7FDC"/>
    <w:rPr>
      <w:rFonts w:ascii="Courier New" w:eastAsia="Times New Roman" w:hAnsi="Courier New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B7FDC"/>
    <w:pPr>
      <w:ind w:left="720"/>
      <w:contextualSpacing/>
    </w:pPr>
    <w:rPr>
      <w:rFonts w:ascii="Calibri" w:eastAsia="Times New Roman" w:hAnsi="Calibri" w:cs="Times New Roman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2B7FDC"/>
    <w:rPr>
      <w:vertAlign w:val="superscript"/>
    </w:rPr>
  </w:style>
  <w:style w:type="table" w:styleId="TableGrid">
    <w:name w:val="Table Grid"/>
    <w:basedOn w:val="TableNormal"/>
    <w:uiPriority w:val="59"/>
    <w:rsid w:val="002B7FD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59"/>
    <w:rsid w:val="002B7F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2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CommentText">
    <w:name w:val="annotation text"/>
    <w:basedOn w:val="Normal"/>
    <w:link w:val="CommentTextChar"/>
    <w:uiPriority w:val="99"/>
    <w:unhideWhenUsed/>
    <w:rsid w:val="004C04AB"/>
    <w:pPr>
      <w:spacing w:line="240" w:lineRule="auto"/>
    </w:pPr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04AB"/>
    <w:rPr>
      <w:rFonts w:ascii="Calibri" w:eastAsia="Times New Roman" w:hAnsi="Calibri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8042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426"/>
    <w:rPr>
      <w:rFonts w:asciiTheme="minorHAnsi" w:eastAsiaTheme="minorEastAsia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426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26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77566A"/>
    <w:pPr>
      <w:widowControl w:val="0"/>
      <w:spacing w:after="0" w:line="240" w:lineRule="auto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3AE2B-C813-4E4F-B553-0547AB7A5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2009</Words>
  <Characters>11453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MR.REZO</dc:creator>
  <cp:keywords/>
  <dc:description/>
  <cp:lastModifiedBy>User</cp:lastModifiedBy>
  <cp:revision>124</cp:revision>
  <cp:lastPrinted>2018-02-09T05:20:00Z</cp:lastPrinted>
  <dcterms:created xsi:type="dcterms:W3CDTF">2017-07-08T18:36:00Z</dcterms:created>
  <dcterms:modified xsi:type="dcterms:W3CDTF">2019-07-08T10:31:00Z</dcterms:modified>
</cp:coreProperties>
</file>