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9E" w:rsidRPr="00396B5B" w:rsidRDefault="0096159E" w:rsidP="00396B5B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396B5B">
        <w:rPr>
          <w:rFonts w:ascii="Sylfaen" w:hAnsi="Sylfaen"/>
          <w:b/>
          <w:sz w:val="18"/>
          <w:szCs w:val="18"/>
          <w:lang w:val="ka-GE"/>
        </w:rPr>
        <w:t xml:space="preserve"> „</w:t>
      </w:r>
      <w:r w:rsidR="005E2CA4" w:rsidRPr="00396B5B">
        <w:rPr>
          <w:rFonts w:ascii="Sylfaen" w:hAnsi="Sylfaen"/>
          <w:b/>
          <w:sz w:val="18"/>
          <w:szCs w:val="18"/>
          <w:lang w:val="ka-GE"/>
        </w:rPr>
        <w:t>დამტკიცებულია</w:t>
      </w:r>
      <w:r w:rsidRPr="00396B5B">
        <w:rPr>
          <w:rFonts w:ascii="Sylfaen" w:hAnsi="Sylfaen"/>
          <w:b/>
          <w:sz w:val="18"/>
          <w:szCs w:val="18"/>
          <w:lang w:val="ka-GE"/>
        </w:rPr>
        <w:t xml:space="preserve"> „</w:t>
      </w:r>
      <w:r w:rsidR="005E2CA4" w:rsidRPr="00396B5B"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                                                    </w:t>
      </w:r>
    </w:p>
    <w:p w:rsidR="0096159E" w:rsidRPr="00396B5B" w:rsidRDefault="005E2CA4" w:rsidP="00396B5B">
      <w:pPr>
        <w:jc w:val="both"/>
        <w:rPr>
          <w:rFonts w:ascii="Sylfaen" w:hAnsi="Sylfaen"/>
          <w:b/>
          <w:sz w:val="18"/>
          <w:szCs w:val="18"/>
          <w:lang w:val="ka-GE"/>
        </w:rPr>
      </w:pPr>
      <w:r w:rsidRPr="00396B5B">
        <w:rPr>
          <w:rFonts w:ascii="Sylfaen" w:hAnsi="Sylfaen"/>
          <w:b/>
          <w:sz w:val="18"/>
          <w:szCs w:val="18"/>
          <w:lang w:val="ka-GE"/>
        </w:rPr>
        <w:t>თბილისის N1 სასწავლებლის</w:t>
      </w:r>
      <w:r w:rsidR="0096159E" w:rsidRPr="00396B5B">
        <w:rPr>
          <w:rFonts w:ascii="Sylfaen" w:hAnsi="Sylfaen"/>
          <w:b/>
          <w:sz w:val="18"/>
          <w:szCs w:val="18"/>
          <w:lang w:val="ka-GE"/>
        </w:rPr>
        <w:t xml:space="preserve">     დირექტორის</w:t>
      </w:r>
      <w:r w:rsidRPr="00396B5B">
        <w:rPr>
          <w:rFonts w:ascii="Sylfaen" w:hAnsi="Sylfaen"/>
          <w:b/>
          <w:sz w:val="18"/>
          <w:szCs w:val="18"/>
          <w:lang w:val="ka-GE"/>
        </w:rPr>
        <w:t xml:space="preserve">        </w:t>
      </w:r>
    </w:p>
    <w:p w:rsidR="005E2CA4" w:rsidRPr="00396B5B" w:rsidRDefault="0096159E" w:rsidP="00396B5B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396B5B">
        <w:rPr>
          <w:rFonts w:ascii="Sylfaen" w:hAnsi="Sylfaen"/>
          <w:b/>
          <w:sz w:val="18"/>
          <w:szCs w:val="18"/>
          <w:lang w:val="ka-GE"/>
        </w:rPr>
        <w:t>ბრძანებით</w:t>
      </w:r>
      <w:r w:rsidR="00791737" w:rsidRPr="00396B5B">
        <w:rPr>
          <w:rFonts w:ascii="Sylfaen" w:hAnsi="Sylfaen"/>
          <w:b/>
          <w:sz w:val="18"/>
          <w:szCs w:val="18"/>
          <w:lang w:val="ka-GE"/>
        </w:rPr>
        <w:t xml:space="preserve"> </w:t>
      </w:r>
      <w:bookmarkStart w:id="0" w:name="_GoBack"/>
      <w:bookmarkEnd w:id="0"/>
      <w:r w:rsidR="00A05313" w:rsidRPr="00396B5B">
        <w:rPr>
          <w:rFonts w:ascii="Sylfaen" w:hAnsi="Sylfaen"/>
          <w:b/>
          <w:sz w:val="18"/>
          <w:szCs w:val="18"/>
          <w:lang w:val="ka-GE"/>
        </w:rPr>
        <w:t xml:space="preserve"> </w:t>
      </w:r>
      <w:r w:rsidR="00791737" w:rsidRPr="00396B5B">
        <w:rPr>
          <w:rFonts w:ascii="Sylfaen" w:hAnsi="Sylfaen"/>
          <w:b/>
          <w:sz w:val="18"/>
          <w:szCs w:val="18"/>
          <w:lang w:val="ka-GE"/>
        </w:rPr>
        <w:t>01/15</w:t>
      </w:r>
      <w:r w:rsidR="00A05313" w:rsidRPr="00396B5B">
        <w:rPr>
          <w:rFonts w:ascii="Sylfaen" w:hAnsi="Sylfaen"/>
          <w:b/>
          <w:sz w:val="18"/>
          <w:szCs w:val="18"/>
          <w:lang w:val="ka-GE"/>
        </w:rPr>
        <w:t xml:space="preserve">    </w:t>
      </w:r>
      <w:r w:rsidR="00487F53" w:rsidRPr="00396B5B">
        <w:rPr>
          <w:rFonts w:ascii="Sylfaen" w:hAnsi="Sylfaen"/>
          <w:b/>
          <w:sz w:val="18"/>
          <w:szCs w:val="18"/>
          <w:lang w:val="ka-GE"/>
        </w:rPr>
        <w:t xml:space="preserve">  08. 08. </w:t>
      </w:r>
      <w:r w:rsidR="00A05313" w:rsidRPr="00396B5B">
        <w:rPr>
          <w:rFonts w:ascii="Sylfaen" w:hAnsi="Sylfaen"/>
          <w:b/>
          <w:sz w:val="18"/>
          <w:szCs w:val="18"/>
          <w:lang w:val="ka-GE"/>
        </w:rPr>
        <w:t xml:space="preserve"> 201</w:t>
      </w:r>
      <w:r w:rsidR="00A05313" w:rsidRPr="00396B5B">
        <w:rPr>
          <w:rFonts w:ascii="Sylfaen" w:hAnsi="Sylfaen"/>
          <w:b/>
          <w:sz w:val="18"/>
          <w:szCs w:val="18"/>
        </w:rPr>
        <w:t xml:space="preserve">6 </w:t>
      </w:r>
      <w:r w:rsidRPr="00396B5B">
        <w:rPr>
          <w:rFonts w:ascii="Sylfaen" w:hAnsi="Sylfaen"/>
          <w:b/>
          <w:sz w:val="18"/>
          <w:szCs w:val="18"/>
          <w:lang w:val="ka-GE"/>
        </w:rPr>
        <w:t>წელი.</w:t>
      </w:r>
      <w:r w:rsidR="005E2CA4" w:rsidRPr="00396B5B"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</w:t>
      </w:r>
    </w:p>
    <w:p w:rsidR="005E2CA4" w:rsidRPr="00396B5B" w:rsidRDefault="005E2CA4" w:rsidP="00396B5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396B5B">
        <w:rPr>
          <w:rFonts w:ascii="Sylfaen" w:hAnsi="Sylfaen"/>
          <w:b/>
          <w:sz w:val="24"/>
          <w:szCs w:val="24"/>
          <w:lang w:val="ka-GE"/>
        </w:rPr>
        <w:t xml:space="preserve">           </w:t>
      </w:r>
    </w:p>
    <w:p w:rsidR="005E2CA4" w:rsidRPr="005E2CA4" w:rsidRDefault="005E2CA4" w:rsidP="005E2CA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E2CA4">
        <w:rPr>
          <w:rFonts w:ascii="Sylfaen" w:hAnsi="Sylfaen"/>
          <w:b/>
          <w:sz w:val="24"/>
          <w:szCs w:val="24"/>
          <w:lang w:val="ka-GE"/>
        </w:rPr>
        <w:t>საზოგადოებრივი კოლეჯი თბილისის N1 სასწავლებლის</w:t>
      </w:r>
    </w:p>
    <w:p w:rsidR="005E2CA4" w:rsidRPr="00396B5B" w:rsidRDefault="002070C9" w:rsidP="00396B5B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201</w:t>
      </w:r>
      <w:r>
        <w:rPr>
          <w:rFonts w:ascii="Sylfaen" w:hAnsi="Sylfaen"/>
          <w:b/>
          <w:sz w:val="24"/>
          <w:szCs w:val="24"/>
        </w:rPr>
        <w:t>6</w:t>
      </w:r>
      <w:r>
        <w:rPr>
          <w:rFonts w:ascii="Sylfaen" w:hAnsi="Sylfaen"/>
          <w:b/>
          <w:sz w:val="24"/>
          <w:szCs w:val="24"/>
          <w:lang w:val="ka-GE"/>
        </w:rPr>
        <w:t xml:space="preserve"> -20</w:t>
      </w:r>
      <w:r>
        <w:rPr>
          <w:rFonts w:ascii="Sylfaen" w:hAnsi="Sylfaen"/>
          <w:b/>
          <w:sz w:val="24"/>
          <w:szCs w:val="24"/>
        </w:rPr>
        <w:t>22</w:t>
      </w:r>
      <w:r w:rsidR="005E2CA4" w:rsidRPr="005E2CA4">
        <w:rPr>
          <w:rFonts w:ascii="Sylfaen" w:hAnsi="Sylfaen"/>
          <w:b/>
          <w:sz w:val="24"/>
          <w:szCs w:val="24"/>
          <w:lang w:val="ka-GE"/>
        </w:rPr>
        <w:t xml:space="preserve"> წლების განვითარების სტრატეგიული</w:t>
      </w:r>
      <w:r w:rsidR="005E2CA4">
        <w:rPr>
          <w:rFonts w:ascii="Sylfaen" w:hAnsi="Sylfaen"/>
          <w:sz w:val="24"/>
          <w:szCs w:val="24"/>
          <w:lang w:val="ka-GE"/>
        </w:rPr>
        <w:t xml:space="preserve"> </w:t>
      </w:r>
      <w:r w:rsidR="005E2CA4" w:rsidRPr="005E2CA4">
        <w:rPr>
          <w:rFonts w:ascii="Sylfaen" w:hAnsi="Sylfaen"/>
          <w:b/>
          <w:sz w:val="24"/>
          <w:szCs w:val="24"/>
          <w:lang w:val="ka-GE"/>
        </w:rPr>
        <w:t>გეგმა</w:t>
      </w:r>
    </w:p>
    <w:tbl>
      <w:tblPr>
        <w:tblStyle w:val="TableGrid"/>
        <w:tblW w:w="11482" w:type="dxa"/>
        <w:tblInd w:w="108" w:type="dxa"/>
        <w:tblLayout w:type="fixed"/>
        <w:tblLook w:val="04A0"/>
      </w:tblPr>
      <w:tblGrid>
        <w:gridCol w:w="612"/>
        <w:gridCol w:w="3916"/>
        <w:gridCol w:w="706"/>
        <w:gridCol w:w="6"/>
        <w:gridCol w:w="703"/>
        <w:gridCol w:w="6"/>
        <w:gridCol w:w="703"/>
        <w:gridCol w:w="6"/>
        <w:gridCol w:w="702"/>
        <w:gridCol w:w="6"/>
        <w:gridCol w:w="703"/>
        <w:gridCol w:w="6"/>
        <w:gridCol w:w="709"/>
        <w:gridCol w:w="714"/>
        <w:gridCol w:w="1984"/>
      </w:tblGrid>
      <w:tr w:rsidR="00396B5B" w:rsidTr="00BB5459">
        <w:trPr>
          <w:trHeight w:val="420"/>
        </w:trPr>
        <w:tc>
          <w:tcPr>
            <w:tcW w:w="612" w:type="dxa"/>
            <w:vMerge w:val="restart"/>
          </w:tcPr>
          <w:p w:rsidR="00396B5B" w:rsidRDefault="00396B5B" w:rsidP="0014483A">
            <w:pPr>
              <w:tabs>
                <w:tab w:val="left" w:pos="540"/>
              </w:tabs>
            </w:pPr>
          </w:p>
          <w:p w:rsidR="00396B5B" w:rsidRPr="005E2CA4" w:rsidRDefault="00396B5B" w:rsidP="005E2CA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916" w:type="dxa"/>
            <w:vMerge w:val="restart"/>
          </w:tcPr>
          <w:p w:rsidR="00396B5B" w:rsidRDefault="00396B5B" w:rsidP="0014483A">
            <w:pPr>
              <w:tabs>
                <w:tab w:val="left" w:pos="540"/>
              </w:tabs>
            </w:pPr>
          </w:p>
          <w:p w:rsidR="00396B5B" w:rsidRPr="007B0534" w:rsidRDefault="00396B5B" w:rsidP="00135D52">
            <w:pPr>
              <w:tabs>
                <w:tab w:val="left" w:pos="1110"/>
              </w:tabs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5E2CA4">
              <w:rPr>
                <w:rFonts w:ascii="Sylfaen" w:hAnsi="Sylfaen"/>
                <w:b/>
                <w:sz w:val="24"/>
                <w:szCs w:val="24"/>
                <w:lang w:val="ka-GE"/>
              </w:rPr>
              <w:t>გან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სახორციელებელი</w:t>
            </w:r>
            <w:r w:rsidRPr="005E2CA4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ღონისძიებები</w:t>
            </w:r>
          </w:p>
        </w:tc>
        <w:tc>
          <w:tcPr>
            <w:tcW w:w="4970" w:type="dxa"/>
            <w:gridSpan w:val="12"/>
            <w:tcBorders>
              <w:bottom w:val="nil"/>
              <w:right w:val="single" w:sz="4" w:space="0" w:color="auto"/>
            </w:tcBorders>
          </w:tcPr>
          <w:p w:rsidR="00396B5B" w:rsidRPr="005E2CA4" w:rsidRDefault="00396B5B" w:rsidP="00396B5B">
            <w:pPr>
              <w:tabs>
                <w:tab w:val="left" w:pos="1875"/>
              </w:tabs>
              <w:rPr>
                <w:rFonts w:ascii="Sylfaen" w:hAnsi="Sylfaen"/>
                <w:b/>
                <w:lang w:val="ka-GE"/>
              </w:rPr>
            </w:pPr>
            <w:r w:rsidRPr="005E2CA4">
              <w:rPr>
                <w:rFonts w:ascii="Sylfaen" w:hAnsi="Sylfaen"/>
                <w:b/>
                <w:lang w:val="ka-GE"/>
              </w:rPr>
              <w:t>განხორციელების პერიოდი</w:t>
            </w:r>
          </w:p>
          <w:p w:rsidR="00396B5B" w:rsidRDefault="00396B5B" w:rsidP="0014483A">
            <w:pPr>
              <w:tabs>
                <w:tab w:val="left" w:pos="540"/>
              </w:tabs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396B5B" w:rsidRDefault="00396B5B"/>
          <w:p w:rsidR="00396B5B" w:rsidRDefault="00396B5B" w:rsidP="00396B5B">
            <w:pPr>
              <w:tabs>
                <w:tab w:val="left" w:pos="540"/>
              </w:tabs>
            </w:pPr>
            <w:r w:rsidRPr="00396B5B">
              <w:rPr>
                <w:rFonts w:ascii="Sylfaen" w:hAnsi="Sylfaen"/>
                <w:b/>
                <w:lang w:val="ka-GE"/>
              </w:rPr>
              <w:t>შემსრულებელი</w:t>
            </w:r>
          </w:p>
        </w:tc>
      </w:tr>
      <w:tr w:rsidR="00BB5459" w:rsidTr="00BB5459">
        <w:trPr>
          <w:trHeight w:val="375"/>
        </w:trPr>
        <w:tc>
          <w:tcPr>
            <w:tcW w:w="612" w:type="dxa"/>
            <w:vMerge/>
          </w:tcPr>
          <w:p w:rsidR="00396B5B" w:rsidRDefault="00396B5B" w:rsidP="0014483A">
            <w:pPr>
              <w:tabs>
                <w:tab w:val="left" w:pos="540"/>
              </w:tabs>
            </w:pPr>
          </w:p>
        </w:tc>
        <w:tc>
          <w:tcPr>
            <w:tcW w:w="3916" w:type="dxa"/>
            <w:vMerge/>
          </w:tcPr>
          <w:p w:rsidR="00396B5B" w:rsidRDefault="00396B5B" w:rsidP="0014483A">
            <w:pPr>
              <w:tabs>
                <w:tab w:val="left" w:pos="540"/>
              </w:tabs>
            </w:pP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</w:tcPr>
          <w:p w:rsidR="00396B5B" w:rsidRPr="00396B5B" w:rsidRDefault="00396B5B" w:rsidP="0014483A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 w:rsidRPr="00396B5B">
              <w:rPr>
                <w:b/>
              </w:rPr>
              <w:t>201</w:t>
            </w:r>
            <w:r w:rsidRPr="00396B5B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5B" w:rsidRPr="00396B5B" w:rsidRDefault="00396B5B" w:rsidP="0014483A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 w:rsidRPr="00396B5B">
              <w:rPr>
                <w:b/>
              </w:rPr>
              <w:t>201</w:t>
            </w:r>
            <w:r w:rsidRPr="00396B5B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5B" w:rsidRPr="00396B5B" w:rsidRDefault="00396B5B" w:rsidP="0014483A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 w:rsidRPr="00396B5B">
              <w:rPr>
                <w:b/>
              </w:rPr>
              <w:t>201</w:t>
            </w:r>
            <w:r w:rsidRPr="00396B5B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5B" w:rsidRPr="00396B5B" w:rsidRDefault="00396B5B" w:rsidP="0014483A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 w:rsidRPr="00396B5B">
              <w:rPr>
                <w:b/>
              </w:rPr>
              <w:t>201</w:t>
            </w:r>
            <w:r w:rsidRPr="00396B5B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5B" w:rsidRPr="00396B5B" w:rsidRDefault="00396B5B" w:rsidP="0014483A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 w:rsidRPr="00396B5B">
              <w:rPr>
                <w:b/>
              </w:rPr>
              <w:t>20</w:t>
            </w:r>
            <w:r w:rsidRPr="00396B5B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5B" w:rsidRPr="00396B5B" w:rsidRDefault="00396B5B" w:rsidP="0014483A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 w:rsidRPr="00396B5B">
              <w:rPr>
                <w:b/>
              </w:rPr>
              <w:t>20</w:t>
            </w:r>
            <w:r w:rsidRPr="00396B5B">
              <w:rPr>
                <w:rFonts w:ascii="Sylfaen" w:hAnsi="Sylfaen"/>
                <w:b/>
                <w:lang w:val="ka-GE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B5B" w:rsidRPr="00396B5B" w:rsidRDefault="00396B5B" w:rsidP="0014483A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  <w:r w:rsidRPr="00396B5B">
              <w:rPr>
                <w:b/>
              </w:rPr>
              <w:t>20</w:t>
            </w:r>
            <w:r w:rsidRPr="00396B5B">
              <w:rPr>
                <w:rFonts w:ascii="Sylfaen" w:hAnsi="Sylfaen"/>
                <w:b/>
                <w:lang w:val="ka-GE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396B5B" w:rsidRPr="00396B5B" w:rsidRDefault="00396B5B" w:rsidP="00396B5B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  <w:tr w:rsidR="00396B5B" w:rsidTr="00396B5B">
        <w:trPr>
          <w:trHeight w:val="286"/>
        </w:trPr>
        <w:tc>
          <w:tcPr>
            <w:tcW w:w="9498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96B5B" w:rsidRPr="005457DC" w:rsidRDefault="00396B5B" w:rsidP="005457DC">
            <w:pPr>
              <w:pStyle w:val="ListParagraph"/>
              <w:tabs>
                <w:tab w:val="left" w:pos="540"/>
              </w:tabs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            </w:t>
            </w:r>
            <w:r w:rsidR="00BB545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             </w:t>
            </w:r>
            <w:r w:rsidRPr="005457D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სასწავლო </w:t>
            </w:r>
            <w:r w:rsidR="00BB545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</w:t>
            </w:r>
            <w:r w:rsidRPr="005457DC">
              <w:rPr>
                <w:rFonts w:ascii="Sylfaen" w:hAnsi="Sylfaen"/>
                <w:b/>
                <w:sz w:val="24"/>
                <w:szCs w:val="24"/>
                <w:lang w:val="ka-GE"/>
              </w:rPr>
              <w:t>პროცესი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96B5B" w:rsidRPr="005457DC" w:rsidRDefault="00396B5B" w:rsidP="00396B5B">
            <w:pPr>
              <w:pStyle w:val="ListParagraph"/>
              <w:tabs>
                <w:tab w:val="left" w:pos="540"/>
              </w:tabs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B5459" w:rsidTr="00BB5459">
        <w:trPr>
          <w:trHeight w:val="1262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BB5459" w:rsidRDefault="00396B5B" w:rsidP="00BB5459">
            <w:pPr>
              <w:jc w:val="both"/>
              <w:rPr>
                <w:b/>
              </w:rPr>
            </w:pPr>
            <w:r w:rsidRPr="00BB5459"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396B5B" w:rsidRDefault="00396B5B" w:rsidP="0014483A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შრომის ბაზრის მოთხოვნათა გათვალისწინებით შესაბამისი კვალიფიციური სპეციალისტების მომზადება.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8B640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8B640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8B640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8B640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8B640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8B640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8B640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5B" w:rsidRPr="00396B5B" w:rsidRDefault="00396B5B" w:rsidP="00396B5B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მართვის სამსახური, სასწავლო პროცესების მართვის სამსახური.</w:t>
            </w:r>
          </w:p>
        </w:tc>
      </w:tr>
      <w:tr w:rsidR="00BB5459" w:rsidTr="00BB5459">
        <w:trPr>
          <w:trHeight w:val="78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BB5459" w:rsidRDefault="00396B5B" w:rsidP="00BB5459">
            <w:pPr>
              <w:jc w:val="both"/>
              <w:rPr>
                <w:b/>
              </w:rPr>
            </w:pPr>
          </w:p>
          <w:p w:rsidR="00396B5B" w:rsidRPr="00BB5459" w:rsidRDefault="00396B5B" w:rsidP="00BB5459">
            <w:pPr>
              <w:jc w:val="both"/>
              <w:rPr>
                <w:rFonts w:ascii="Sylfaen" w:hAnsi="Sylfaen"/>
                <w:b/>
              </w:rPr>
            </w:pPr>
            <w:r w:rsidRPr="00BB5459"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526AEE" w:rsidRDefault="00396B5B" w:rsidP="0014483A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სწავლების ხარისხის ამაღლება კონტროლის მექანიზმების გამოყენებით.</w:t>
            </w:r>
          </w:p>
          <w:p w:rsidR="00396B5B" w:rsidRPr="00526AEE" w:rsidRDefault="00396B5B" w:rsidP="0014483A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5B" w:rsidRPr="00396B5B" w:rsidRDefault="00396B5B" w:rsidP="00396B5B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მართვის სამსახური, სასწავლო პროცესების მართვის სამსახური.</w:t>
            </w:r>
          </w:p>
        </w:tc>
      </w:tr>
      <w:tr w:rsidR="00BB5459" w:rsidTr="00BB5459">
        <w:trPr>
          <w:trHeight w:val="70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BB5459" w:rsidRDefault="00396B5B" w:rsidP="00BB5459">
            <w:pPr>
              <w:jc w:val="both"/>
              <w:rPr>
                <w:b/>
              </w:rPr>
            </w:pPr>
          </w:p>
          <w:p w:rsidR="00396B5B" w:rsidRPr="00BB5459" w:rsidRDefault="00396B5B" w:rsidP="00BB5459">
            <w:pPr>
              <w:jc w:val="both"/>
              <w:rPr>
                <w:rFonts w:ascii="Sylfaen" w:hAnsi="Sylfaen"/>
                <w:b/>
              </w:rPr>
            </w:pPr>
            <w:r w:rsidRPr="00BB5459"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526AEE" w:rsidRDefault="00396B5B" w:rsidP="0014483A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პოტენციურ დამსაქმებლებთან ახალი ურთიერთობების დამყარება, ხელშეკრულებების გაფორმება.</w:t>
            </w:r>
          </w:p>
          <w:p w:rsidR="00396B5B" w:rsidRPr="00526AEE" w:rsidRDefault="00396B5B" w:rsidP="0014483A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5F6141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5B" w:rsidRDefault="00396B5B" w:rsidP="00396B5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დირექტორის მოადგილე, </w:t>
            </w:r>
          </w:p>
          <w:p w:rsidR="00396B5B" w:rsidRPr="00396B5B" w:rsidRDefault="00567D94" w:rsidP="00396B5B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 ურთიერთობის და პრაქტიკული სწავლების ორგანიზების მენეჯერი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BB5459" w:rsidTr="00BB5459">
        <w:trPr>
          <w:trHeight w:val="105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BB5459" w:rsidRDefault="00396B5B" w:rsidP="00BB5459">
            <w:pPr>
              <w:jc w:val="both"/>
              <w:rPr>
                <w:b/>
              </w:rPr>
            </w:pPr>
          </w:p>
          <w:p w:rsidR="00396B5B" w:rsidRPr="00BB5459" w:rsidRDefault="00396B5B" w:rsidP="00BB545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B5459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526AEE" w:rsidRDefault="00396B5B" w:rsidP="0014483A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არსებული პროფესიული პროგრამების მუდმივი განახლება სრულყოფა.</w:t>
            </w:r>
          </w:p>
          <w:p w:rsidR="00396B5B" w:rsidRPr="00526AEE" w:rsidRDefault="00396B5B" w:rsidP="0014483A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5B" w:rsidRPr="00396B5B" w:rsidRDefault="00396B5B" w:rsidP="00396B5B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მართვის სამსახური, სასწავლო პროცესების მართვის სამსახური.</w:t>
            </w:r>
          </w:p>
        </w:tc>
      </w:tr>
      <w:tr w:rsidR="00BB5459" w:rsidTr="00BB5459">
        <w:trPr>
          <w:trHeight w:val="105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BB5459" w:rsidRDefault="00396B5B" w:rsidP="00BB5459">
            <w:pPr>
              <w:jc w:val="both"/>
              <w:rPr>
                <w:b/>
              </w:rPr>
            </w:pPr>
          </w:p>
          <w:p w:rsidR="00396B5B" w:rsidRPr="00BB5459" w:rsidRDefault="00396B5B" w:rsidP="00BB545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B5459"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526AEE" w:rsidRDefault="00396B5B" w:rsidP="00526A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საკვალიფიკაციო ჩარჩოსა და სტანდარტით დადგენილი მოთხოვნათა შესაბამისად კონკურენტუნარიანი პროფესიული საგანმანათლებლო პროგრამებით სასწავლო პროცესის წარმოება.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5B" w:rsidRDefault="00396B5B" w:rsidP="00396B5B">
            <w:pPr>
              <w:tabs>
                <w:tab w:val="left" w:pos="540"/>
              </w:tabs>
            </w:pPr>
            <w:r w:rsidRPr="00396B5B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</w:t>
            </w:r>
            <w:r w:rsidRPr="00396B5B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 სამსახური, სასწავლო პროცესების მართვის სამსახური.</w:t>
            </w:r>
          </w:p>
        </w:tc>
      </w:tr>
      <w:tr w:rsidR="00BB5459" w:rsidTr="00BB5459">
        <w:trPr>
          <w:trHeight w:val="105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BB5459" w:rsidRDefault="00396B5B" w:rsidP="00BB5459">
            <w:pPr>
              <w:jc w:val="both"/>
              <w:rPr>
                <w:b/>
              </w:rPr>
            </w:pPr>
          </w:p>
          <w:p w:rsidR="00396B5B" w:rsidRPr="00BB5459" w:rsidRDefault="00396B5B" w:rsidP="00BB545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B5459">
              <w:rPr>
                <w:rFonts w:ascii="Sylfaen" w:hAnsi="Sylfaen"/>
                <w:b/>
                <w:lang w:val="ka-GE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526AEE" w:rsidRDefault="00396B5B" w:rsidP="00526A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ადმინისტრაციული და პედაგოგიური პერსონალისათვის მეთოდური კონსულტაციების უზუნველყოფა.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</w:pPr>
          </w:p>
          <w:p w:rsidR="00396B5B" w:rsidRDefault="00396B5B" w:rsidP="00526AEE"/>
          <w:p w:rsidR="00396B5B" w:rsidRPr="00526AEE" w:rsidRDefault="00396B5B" w:rsidP="00526A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5B" w:rsidRDefault="00396B5B" w:rsidP="00396B5B">
            <w:pPr>
              <w:tabs>
                <w:tab w:val="left" w:pos="540"/>
              </w:tabs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მართვის სამსახური.</w:t>
            </w:r>
          </w:p>
          <w:p w:rsidR="00396B5B" w:rsidRDefault="00396B5B"/>
          <w:p w:rsidR="00396B5B" w:rsidRPr="00526AEE" w:rsidRDefault="00396B5B" w:rsidP="00396B5B"/>
        </w:tc>
      </w:tr>
      <w:tr w:rsidR="00BB5459" w:rsidTr="00BB5459">
        <w:trPr>
          <w:trHeight w:val="105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BB5459" w:rsidRDefault="00396B5B" w:rsidP="00BB5459">
            <w:pPr>
              <w:jc w:val="both"/>
              <w:rPr>
                <w:b/>
              </w:rPr>
            </w:pPr>
          </w:p>
          <w:p w:rsidR="00396B5B" w:rsidRPr="00BB5459" w:rsidRDefault="00396B5B" w:rsidP="00BB545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B5459">
              <w:rPr>
                <w:rFonts w:ascii="Sylfaen" w:hAnsi="Sylfaen"/>
                <w:b/>
                <w:lang w:val="ka-GE"/>
              </w:rPr>
              <w:t>7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Pr="00EC4609" w:rsidRDefault="00396B5B" w:rsidP="0014483A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ელექტრონული საგანმანათლებლო რესურსის შემუშავება.</w:t>
            </w:r>
          </w:p>
          <w:p w:rsidR="00396B5B" w:rsidRPr="00526AEE" w:rsidRDefault="00396B5B" w:rsidP="00526AE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5B" w:rsidRPr="00396B5B" w:rsidRDefault="00396B5B" w:rsidP="00396B5B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მართვის სამსახური, საინფორმაციო ტექნოლოგიების მენეჯერი</w:t>
            </w:r>
          </w:p>
        </w:tc>
      </w:tr>
      <w:tr w:rsidR="00BB5459" w:rsidTr="00BB5459">
        <w:trPr>
          <w:trHeight w:val="105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BB5459" w:rsidRDefault="00396B5B" w:rsidP="00BB5459">
            <w:pPr>
              <w:jc w:val="both"/>
              <w:rPr>
                <w:b/>
              </w:rPr>
            </w:pPr>
          </w:p>
          <w:p w:rsidR="00396B5B" w:rsidRPr="00BB5459" w:rsidRDefault="00396B5B" w:rsidP="00BB545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B5459">
              <w:rPr>
                <w:rFonts w:ascii="Sylfaen" w:hAnsi="Sylfaen"/>
                <w:b/>
                <w:lang w:val="ka-GE"/>
              </w:rPr>
              <w:t>8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526AEE" w:rsidRDefault="00396B5B" w:rsidP="00526A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სტანდარტით დადგენილი მოთხოვნების შესაბამისად, არსებული საგანმანათლებლო პროფესიული პროგრამების მუდმივი განახლება და სრულყოფა.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5B" w:rsidRDefault="00BB5459" w:rsidP="00BB5459">
            <w:pPr>
              <w:tabs>
                <w:tab w:val="left" w:pos="540"/>
              </w:tabs>
            </w:pPr>
            <w:r w:rsidRPr="00BB5459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</w:t>
            </w:r>
            <w:r w:rsidRPr="00BB5459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 სამსახური, სასწავლო პროცესების მართვის სამსახური.</w:t>
            </w:r>
          </w:p>
        </w:tc>
      </w:tr>
      <w:tr w:rsidR="00BB5459" w:rsidTr="00BB5459">
        <w:trPr>
          <w:trHeight w:val="105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BB5459" w:rsidRDefault="00BB5459" w:rsidP="00BB545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B545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B370B4" w:rsidRDefault="00BB5459" w:rsidP="00526A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სტუდენტებისათვის პროფ-ორიენტაციის გაწევა დამსაქმებლებთან, დასაქმების სტატისტიკის წარმოება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5B" w:rsidRDefault="00BB5459" w:rsidP="00BB5459">
            <w:pPr>
              <w:tabs>
                <w:tab w:val="left" w:pos="540"/>
              </w:tabs>
            </w:pPr>
            <w:r w:rsidRPr="00BB5459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BB5459"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პროცესების მართვის სამსახური.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67D94" w:rsidRPr="00567D94"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 ურთიერთობის და პრაქტიკული სწავლების ორგანიზების მენეჯერი</w:t>
            </w:r>
            <w:r w:rsidR="00567D9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BB5459" w:rsidTr="00BB5459">
        <w:trPr>
          <w:trHeight w:val="105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BB5459" w:rsidRDefault="00396B5B" w:rsidP="00BB5459">
            <w:pPr>
              <w:jc w:val="both"/>
              <w:rPr>
                <w:b/>
              </w:rPr>
            </w:pPr>
          </w:p>
          <w:p w:rsidR="00396B5B" w:rsidRPr="00BB5459" w:rsidRDefault="00396B5B" w:rsidP="00BB545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B5459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Default="00BB5459" w:rsidP="0014483A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შრომის ბაზარზე კონკურენტუნარიანი კვალიფიციური კადრების მომზადება</w:t>
            </w:r>
          </w:p>
          <w:p w:rsidR="00396B5B" w:rsidRPr="008233C7" w:rsidRDefault="00396B5B" w:rsidP="008233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5B" w:rsidRPr="00BB5459" w:rsidRDefault="00BB5459" w:rsidP="00BB5459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დირექტორი, დირექტორის მოადგილე, </w:t>
            </w:r>
            <w:r w:rsidRPr="00BB5459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</w:t>
            </w:r>
            <w:r w:rsidRPr="00BB5459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 სამსახური, </w:t>
            </w:r>
            <w:r w:rsidRPr="00BB5459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BB5459"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პროცესების მართვის სამსახური.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BB5459" w:rsidTr="00BB5459">
        <w:trPr>
          <w:trHeight w:val="105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BB5459" w:rsidRDefault="00396B5B" w:rsidP="00BB5459">
            <w:pPr>
              <w:jc w:val="both"/>
              <w:rPr>
                <w:b/>
              </w:rPr>
            </w:pPr>
          </w:p>
          <w:p w:rsidR="00396B5B" w:rsidRPr="00BB5459" w:rsidRDefault="00396B5B" w:rsidP="00BB5459">
            <w:pPr>
              <w:jc w:val="both"/>
              <w:rPr>
                <w:b/>
              </w:rPr>
            </w:pPr>
          </w:p>
          <w:p w:rsidR="00396B5B" w:rsidRPr="00BB5459" w:rsidRDefault="00396B5B" w:rsidP="00BB545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B5459">
              <w:rPr>
                <w:rFonts w:ascii="Sylfaen" w:hAnsi="Sylfaen"/>
                <w:b/>
                <w:lang w:val="ka-GE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Default="00BB5459" w:rsidP="0014483A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საგანმანათლებლო პროგრამების შესაბამისი საგანმანათლებლო რესურსების შექმნა-დაბეჭდვა.</w:t>
            </w:r>
          </w:p>
          <w:p w:rsidR="00396B5B" w:rsidRDefault="00396B5B" w:rsidP="008233C7">
            <w:pPr>
              <w:rPr>
                <w:sz w:val="20"/>
                <w:szCs w:val="20"/>
              </w:rPr>
            </w:pPr>
          </w:p>
          <w:p w:rsidR="00396B5B" w:rsidRPr="008233C7" w:rsidRDefault="00396B5B" w:rsidP="008233C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5B" w:rsidRDefault="00BB5459" w:rsidP="00BB5459">
            <w:pPr>
              <w:tabs>
                <w:tab w:val="left" w:pos="540"/>
              </w:tabs>
            </w:pPr>
            <w:r w:rsidRPr="00BB5459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</w:t>
            </w:r>
            <w:r w:rsidRPr="00BB5459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 სამსახური,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ბიბლიოთეკარი.</w:t>
            </w:r>
          </w:p>
        </w:tc>
      </w:tr>
      <w:tr w:rsidR="00BB5459" w:rsidTr="00BB5459">
        <w:trPr>
          <w:trHeight w:val="105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BB5459" w:rsidRDefault="00396B5B" w:rsidP="00BB545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B5459">
              <w:rPr>
                <w:rFonts w:ascii="Sylfaen" w:hAnsi="Sylfaen"/>
                <w:b/>
                <w:lang w:val="ka-GE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bottom w:val="single" w:sz="4" w:space="0" w:color="auto"/>
            </w:tcBorders>
          </w:tcPr>
          <w:p w:rsidR="00396B5B" w:rsidRPr="008233C7" w:rsidRDefault="00BB5459" w:rsidP="000E129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ხარისხის მართვის სამსახურის სრულყოფა, პროგრამების შექმნაზე, განახლებაზე და შესრულებაზე, აგრეთვე თეორიული და პრაქტიკული მეცადინეობების ჩატარების ხარისხზე პერმამენტული კონტროლის უზრუნველყოფა.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487F53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487F53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487F53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487F53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487F53">
            <w:pPr>
              <w:pStyle w:val="ListParagraph"/>
              <w:numPr>
                <w:ilvl w:val="0"/>
                <w:numId w:val="11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5B" w:rsidRDefault="00396B5B" w:rsidP="000E129A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</w:tabs>
            </w:pPr>
          </w:p>
          <w:p w:rsidR="00396B5B" w:rsidRPr="008233C7" w:rsidRDefault="00396B5B" w:rsidP="00396B5B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B5B" w:rsidRPr="00BB5459" w:rsidRDefault="00BB5459" w:rsidP="00BB5459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დირექტორი, დირექტორის მოადგილე, </w:t>
            </w:r>
            <w:r w:rsidRPr="00BB5459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</w:t>
            </w:r>
            <w:r w:rsidRPr="00BB5459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 სამსახური, </w:t>
            </w:r>
            <w:r w:rsidRPr="00BB5459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BB5459"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პროცესების მართვის სამსახური.</w:t>
            </w:r>
          </w:p>
        </w:tc>
      </w:tr>
      <w:tr w:rsidR="00BB5459" w:rsidTr="00BB5459">
        <w:trPr>
          <w:trHeight w:val="420"/>
        </w:trPr>
        <w:tc>
          <w:tcPr>
            <w:tcW w:w="878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B5459" w:rsidRPr="005457DC" w:rsidRDefault="00BB5459" w:rsidP="005457DC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                           </w:t>
            </w:r>
            <w:r w:rsidRPr="005457DC">
              <w:rPr>
                <w:rFonts w:ascii="Sylfaen" w:hAnsi="Sylfaen" w:cs="Sylfaen"/>
                <w:b/>
                <w:sz w:val="24"/>
                <w:szCs w:val="24"/>
                <w:shd w:val="clear" w:color="auto" w:fill="8DB3E2" w:themeFill="text2" w:themeFillTint="66"/>
                <w:lang w:val="ka-GE"/>
              </w:rPr>
              <w:t>ადამიანური</w:t>
            </w:r>
            <w:r w:rsidRPr="005457DC">
              <w:rPr>
                <w:rFonts w:ascii="Sylfaen" w:hAnsi="Sylfaen"/>
                <w:b/>
                <w:sz w:val="24"/>
                <w:szCs w:val="24"/>
                <w:shd w:val="clear" w:color="auto" w:fill="8DB3E2" w:themeFill="text2" w:themeFillTint="66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shd w:val="clear" w:color="auto" w:fill="8DB3E2" w:themeFill="text2" w:themeFillTint="66"/>
                <w:lang w:val="ka-GE"/>
              </w:rPr>
              <w:t xml:space="preserve">  </w:t>
            </w:r>
            <w:r w:rsidRPr="005457DC">
              <w:rPr>
                <w:rFonts w:ascii="Sylfaen" w:hAnsi="Sylfaen"/>
                <w:b/>
                <w:sz w:val="24"/>
                <w:szCs w:val="24"/>
                <w:shd w:val="clear" w:color="auto" w:fill="8DB3E2" w:themeFill="text2" w:themeFillTint="66"/>
                <w:lang w:val="ka-GE"/>
              </w:rPr>
              <w:t>რესურსი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B5459" w:rsidRPr="005457DC" w:rsidRDefault="00BB5459" w:rsidP="00BB5459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BB5459" w:rsidRPr="005457DC" w:rsidRDefault="00BB5459" w:rsidP="00396B5B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</w:p>
        </w:tc>
      </w:tr>
      <w:tr w:rsidR="00BB5459" w:rsidTr="00BB5459">
        <w:trPr>
          <w:trHeight w:val="2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tabs>
                <w:tab w:val="left" w:pos="540"/>
              </w:tabs>
            </w:pPr>
          </w:p>
          <w:p w:rsidR="00BB5459" w:rsidRPr="005E2CA4" w:rsidRDefault="00BB5459" w:rsidP="00377E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Pr="00FC3585" w:rsidRDefault="00BB5459" w:rsidP="00377E25">
            <w:pPr>
              <w:tabs>
                <w:tab w:val="left" w:pos="540"/>
              </w:tabs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მაღალკვალიფიციური პროფესიული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განათლების მასწავლებლების/პროგრამის განმახორციელებელი პირების მოზიდვა და შენარჩუნება.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459" w:rsidRDefault="00BB5459" w:rsidP="00BB5459">
            <w:pPr>
              <w:tabs>
                <w:tab w:val="left" w:pos="540"/>
              </w:tabs>
            </w:pPr>
            <w:r w:rsidRPr="00BB545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დირექტორი, </w:t>
            </w:r>
            <w:r w:rsidRPr="00BB5459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დირექტორის მოადგილე, ხარისხის</w:t>
            </w:r>
            <w:r w:rsidRPr="00BB5459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 სამსახური, </w:t>
            </w:r>
            <w:r w:rsidRPr="00BB5459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BB5459"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პროცესების მართვის სამსახური.</w:t>
            </w:r>
          </w:p>
        </w:tc>
      </w:tr>
      <w:tr w:rsidR="00BB5459" w:rsidTr="00567D94">
        <w:trPr>
          <w:trHeight w:val="2569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/>
          <w:p w:rsidR="00BB5459" w:rsidRPr="00B353D4" w:rsidRDefault="00BB5459" w:rsidP="00377E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Pr="00FC3585" w:rsidRDefault="00BB5459" w:rsidP="00377E25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მასწავლებლების კვალიფიკაციის ამაღლების ხელშეწყობა.</w:t>
            </w:r>
          </w:p>
          <w:p w:rsidR="00BB5459" w:rsidRPr="00526AEE" w:rsidRDefault="00BB5459" w:rsidP="00377E2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459" w:rsidRDefault="00BB5459" w:rsidP="00BB5459">
            <w:pPr>
              <w:tabs>
                <w:tab w:val="left" w:pos="540"/>
              </w:tabs>
            </w:pPr>
            <w:r w:rsidRPr="00BB5459">
              <w:rPr>
                <w:rFonts w:ascii="Sylfaen" w:hAnsi="Sylfaen" w:cs="Sylfaen"/>
                <w:sz w:val="20"/>
                <w:szCs w:val="20"/>
                <w:lang w:val="ka-GE"/>
              </w:rPr>
              <w:t>დირექტორი, დირექტორის მოადგილე, ხარისხის</w:t>
            </w:r>
            <w:r w:rsidRPr="00BB5459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 სამსახური, </w:t>
            </w:r>
            <w:r w:rsidRPr="00BB5459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BB5459"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პროცესების მართვის სამსახური.</w:t>
            </w:r>
          </w:p>
        </w:tc>
      </w:tr>
      <w:tr w:rsidR="00BB5459" w:rsidTr="00BB5459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/>
          <w:p w:rsidR="00BB5459" w:rsidRPr="00B353D4" w:rsidRDefault="00BB5459" w:rsidP="00377E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Pr="00526AEE" w:rsidRDefault="00BB5459" w:rsidP="00377E25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კვალიფიკაციის ამაღლების და მოტივაციის გაზრდისათვის აუცილებელი მექანიზმების შემუშავება და დანერგვა.</w:t>
            </w:r>
          </w:p>
          <w:p w:rsidR="00BB5459" w:rsidRPr="00526AEE" w:rsidRDefault="00BB5459" w:rsidP="00377E2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459" w:rsidRDefault="00567D94" w:rsidP="00567D94">
            <w:pPr>
              <w:tabs>
                <w:tab w:val="left" w:pos="540"/>
              </w:tabs>
            </w:pPr>
            <w:r w:rsidRPr="00567D94">
              <w:rPr>
                <w:rFonts w:ascii="Sylfaen" w:hAnsi="Sylfaen" w:cs="Sylfaen"/>
                <w:sz w:val="20"/>
                <w:szCs w:val="20"/>
                <w:lang w:val="ka-GE"/>
              </w:rPr>
              <w:t>დირექტორი, დირექტორის მოადგილე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r w:rsidRPr="00BB5459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</w:t>
            </w:r>
            <w:r w:rsidRPr="00BB5459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 სამსახური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BB5459" w:rsidTr="00BB5459">
        <w:trPr>
          <w:trHeight w:val="279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/>
          <w:p w:rsidR="00BB5459" w:rsidRPr="00B353D4" w:rsidRDefault="00BB5459" w:rsidP="00377E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Pr="00567D94" w:rsidRDefault="00BB5459" w:rsidP="00377E25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პროფესიული მასწავლებლის/პროგრამის განმახორციელებელი პირისა და ადმინისტრაციული პერსონალისათვის მეთოდური კონსულტაციების უზრუნველყოფა.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459" w:rsidRDefault="00567D94" w:rsidP="00567D94">
            <w:pPr>
              <w:tabs>
                <w:tab w:val="left" w:pos="540"/>
              </w:tabs>
            </w:pPr>
            <w:r w:rsidRPr="00567D94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</w:t>
            </w: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 სამსახური, </w:t>
            </w:r>
            <w:r w:rsidRPr="00567D94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პროცესების მართვის სამსახური.</w:t>
            </w:r>
          </w:p>
        </w:tc>
      </w:tr>
      <w:tr w:rsidR="00BB5459" w:rsidTr="00BB5459">
        <w:trPr>
          <w:trHeight w:val="24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/>
          <w:p w:rsidR="00BB5459" w:rsidRPr="00526AEE" w:rsidRDefault="00BB5459" w:rsidP="00377E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Pr="00526AEE" w:rsidRDefault="00BB5459" w:rsidP="00377E2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პერსონალის ტრენინგებში, პრაქტიკული უნარ-ჩვევების განმავითარებელ აქტივობებში ჩართულობის უზრუნველყოფა.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459" w:rsidRDefault="00567D94" w:rsidP="00567D94">
            <w:pPr>
              <w:tabs>
                <w:tab w:val="left" w:pos="540"/>
              </w:tabs>
            </w:pPr>
            <w:r w:rsidRPr="00567D94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</w:t>
            </w: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 სამსახური, </w:t>
            </w:r>
            <w:r w:rsidRPr="00567D94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პროცესების მართვის სამსახური.</w:t>
            </w:r>
          </w:p>
        </w:tc>
      </w:tr>
      <w:tr w:rsidR="00396B5B" w:rsidTr="00567D94">
        <w:trPr>
          <w:trHeight w:val="240"/>
        </w:trPr>
        <w:tc>
          <w:tcPr>
            <w:tcW w:w="949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96B5B" w:rsidRPr="00C535E9" w:rsidRDefault="00567D94" w:rsidP="00C535E9">
            <w:pPr>
              <w:tabs>
                <w:tab w:val="left" w:pos="4560"/>
              </w:tabs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     </w:t>
            </w:r>
            <w:r w:rsidR="00396B5B" w:rsidRPr="00C535E9">
              <w:rPr>
                <w:rFonts w:ascii="Sylfaen" w:hAnsi="Sylfaen"/>
                <w:b/>
                <w:sz w:val="24"/>
                <w:szCs w:val="24"/>
                <w:lang w:val="ka-GE"/>
              </w:rPr>
              <w:t>მატერიალური  უზრუნველყოფა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396B5B" w:rsidRPr="00C535E9" w:rsidRDefault="00396B5B" w:rsidP="00396B5B">
            <w:pPr>
              <w:tabs>
                <w:tab w:val="left" w:pos="4560"/>
              </w:tabs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B5459" w:rsidTr="00BB5459">
        <w:trPr>
          <w:trHeight w:val="24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  <w:p w:rsidR="00BB5459" w:rsidRPr="0032479A" w:rsidRDefault="00BB5459" w:rsidP="00377E25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Pr="0022513D" w:rsidRDefault="00BB5459" w:rsidP="00377E25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ინფრასტრუქტურის და ინვენტარის გაუმჯობესება.</w:t>
            </w:r>
          </w:p>
          <w:p w:rsidR="00BB5459" w:rsidRDefault="00BB5459" w:rsidP="00377E2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459" w:rsidRPr="00567D94" w:rsidRDefault="00567D94" w:rsidP="00567D94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567D94">
              <w:rPr>
                <w:rFonts w:ascii="Sylfaen" w:hAnsi="Sylfaen" w:cs="Sylfaen"/>
                <w:sz w:val="20"/>
                <w:szCs w:val="20"/>
                <w:lang w:val="ka-GE"/>
              </w:rPr>
              <w:t>მატერიალური</w:t>
            </w: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 xml:space="preserve"> რესურსების მენეჯერი</w:t>
            </w:r>
          </w:p>
        </w:tc>
      </w:tr>
      <w:tr w:rsidR="00BB5459" w:rsidTr="00BB5459">
        <w:trPr>
          <w:trHeight w:val="24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B5459" w:rsidRPr="0032479A" w:rsidRDefault="00BB5459" w:rsidP="00377E25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Pr="0022513D" w:rsidRDefault="00BB5459" w:rsidP="00C535E9">
            <w:pPr>
              <w:tabs>
                <w:tab w:val="left" w:pos="540"/>
              </w:tabs>
              <w:ind w:left="102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ვებ-გვერდის უწყვეტი ადმინისტრირება, განახლება.</w:t>
            </w:r>
          </w:p>
          <w:p w:rsidR="00BB5459" w:rsidRPr="0032479A" w:rsidRDefault="00BB5459" w:rsidP="00C535E9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459" w:rsidRDefault="00567D94" w:rsidP="00567D94">
            <w:pPr>
              <w:tabs>
                <w:tab w:val="left" w:pos="540"/>
              </w:tabs>
            </w:pPr>
            <w:r w:rsidRPr="00567D94">
              <w:rPr>
                <w:rFonts w:ascii="Sylfaen" w:hAnsi="Sylfaen" w:cs="Sylfaen"/>
                <w:sz w:val="20"/>
                <w:szCs w:val="20"/>
                <w:lang w:val="ka-GE"/>
              </w:rPr>
              <w:t>საინფორმაციო</w:t>
            </w: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 xml:space="preserve"> ტექნოლოგიების მენეჯერი</w:t>
            </w:r>
          </w:p>
        </w:tc>
      </w:tr>
      <w:tr w:rsidR="00BB5459" w:rsidTr="00567D94">
        <w:trPr>
          <w:trHeight w:val="135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BB5459" w:rsidRDefault="00BB5459" w:rsidP="00377E25">
            <w:pPr>
              <w:tabs>
                <w:tab w:val="left" w:pos="540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  <w:p w:rsidR="00BB5459" w:rsidRDefault="00BB5459" w:rsidP="00377E25">
            <w:pPr>
              <w:tabs>
                <w:tab w:val="left" w:pos="540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B5459" w:rsidRDefault="00BB5459" w:rsidP="00377E2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სპეციალური საჭიროების მქონე პირთათვის სასწავლო   და </w:t>
            </w:r>
          </w:p>
          <w:p w:rsidR="00BB5459" w:rsidRPr="00567D94" w:rsidRDefault="00BB5459" w:rsidP="00C535E9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ინფრასტრუქტურული პირობების გაუმჯობესება.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459" w:rsidRDefault="00567D94" w:rsidP="00567D94">
            <w:pPr>
              <w:tabs>
                <w:tab w:val="left" w:pos="540"/>
              </w:tabs>
            </w:pPr>
            <w:r w:rsidRPr="00567D94">
              <w:rPr>
                <w:rFonts w:ascii="Sylfaen" w:hAnsi="Sylfaen" w:cs="Sylfaen"/>
                <w:sz w:val="20"/>
                <w:szCs w:val="20"/>
                <w:lang w:val="ka-GE"/>
              </w:rPr>
              <w:t>დირექტორი, დირექტორის მოადგილე, ხარისხის</w:t>
            </w: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 სამსახური.</w:t>
            </w:r>
          </w:p>
        </w:tc>
      </w:tr>
      <w:tr w:rsidR="00BB5459" w:rsidTr="00567D94">
        <w:trPr>
          <w:trHeight w:val="846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  <w:p w:rsidR="00BB5459" w:rsidRDefault="00BB5459" w:rsidP="00377E25">
            <w:pPr>
              <w:tabs>
                <w:tab w:val="left" w:pos="540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  <w:p w:rsidR="00BB5459" w:rsidRPr="00567D94" w:rsidRDefault="00BB5459" w:rsidP="00377E25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საბიბლიოთეკო ფონდის მუდმივი განახლება, წიგნადი     </w:t>
            </w:r>
          </w:p>
          <w:p w:rsidR="00BB5459" w:rsidRPr="00567D94" w:rsidRDefault="00BB5459" w:rsidP="00C535E9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ფონდის გაზრდა.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459" w:rsidRDefault="00567D94" w:rsidP="00567D94">
            <w:pPr>
              <w:tabs>
                <w:tab w:val="left" w:pos="540"/>
              </w:tabs>
            </w:pPr>
            <w:r w:rsidRPr="00567D94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</w:t>
            </w: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 სამსახური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ბიბლიოთეკარი.</w:t>
            </w:r>
          </w:p>
        </w:tc>
      </w:tr>
      <w:tr w:rsidR="00BB5459" w:rsidTr="00BB5459">
        <w:trPr>
          <w:trHeight w:val="24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  <w:p w:rsidR="00BB5459" w:rsidRDefault="00BB5459" w:rsidP="00377E2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  <w:p w:rsidR="00BB5459" w:rsidRDefault="00BB5459" w:rsidP="00377E2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სასწავლო გარემოს შესაბამისობის უზრუნველყოფა </w:t>
            </w:r>
          </w:p>
          <w:p w:rsidR="00BB5459" w:rsidRDefault="00BB5459" w:rsidP="00C535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სტანდარტებთან.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7F166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459" w:rsidRDefault="00567D94" w:rsidP="00567D94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567D94">
              <w:rPr>
                <w:rFonts w:ascii="Sylfaen" w:hAnsi="Sylfaen" w:cs="Sylfaen"/>
                <w:sz w:val="20"/>
                <w:szCs w:val="20"/>
                <w:lang w:val="ka-GE"/>
              </w:rPr>
              <w:t>ხარისხის</w:t>
            </w: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 xml:space="preserve"> მართვის სამსახური, </w:t>
            </w:r>
            <w:r w:rsidRPr="00567D94">
              <w:rPr>
                <w:rFonts w:ascii="Sylfaen" w:hAnsi="Sylfaen" w:cs="Sylfaen"/>
                <w:sz w:val="20"/>
                <w:szCs w:val="20"/>
                <w:lang w:val="ka-GE"/>
              </w:rPr>
              <w:t>სასწავლო</w:t>
            </w: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 xml:space="preserve"> პროცესების მართვის სამსახური.</w:t>
            </w:r>
          </w:p>
          <w:p w:rsidR="00567D94" w:rsidRDefault="00567D94" w:rsidP="00567D94">
            <w:pPr>
              <w:tabs>
                <w:tab w:val="left" w:pos="540"/>
              </w:tabs>
            </w:pPr>
          </w:p>
        </w:tc>
      </w:tr>
      <w:tr w:rsidR="00BB5459" w:rsidTr="00BB5459">
        <w:trPr>
          <w:trHeight w:val="24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B5459" w:rsidRPr="0022513D" w:rsidRDefault="00BB5459" w:rsidP="00377E2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კოლეჯის მატერიალურ-ტექნიკური ბაზის შევსება ახალი </w:t>
            </w:r>
          </w:p>
          <w:p w:rsidR="00BB5459" w:rsidRPr="0022513D" w:rsidRDefault="00BB5459" w:rsidP="00C535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ინვენტარით, ტექნიკით,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7F1664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</w:pPr>
          </w:p>
          <w:p w:rsidR="00BB5459" w:rsidRDefault="00BB5459" w:rsidP="00377E25"/>
          <w:p w:rsidR="00BB5459" w:rsidRDefault="00BB5459" w:rsidP="00377E2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459" w:rsidRPr="00567D94" w:rsidRDefault="00567D94" w:rsidP="00396B5B">
            <w:pPr>
              <w:rPr>
                <w:rFonts w:ascii="Sylfaen" w:hAnsi="Sylfaen"/>
                <w:lang w:val="ka-GE"/>
              </w:rPr>
            </w:pPr>
            <w:r w:rsidRPr="00567D94">
              <w:rPr>
                <w:rFonts w:ascii="Sylfaen" w:hAnsi="Sylfaen" w:cs="Sylfaen"/>
                <w:sz w:val="20"/>
                <w:szCs w:val="20"/>
                <w:lang w:val="ka-GE"/>
              </w:rPr>
              <w:t>მატერიალური</w:t>
            </w: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 xml:space="preserve"> რესურსების მენეჯერი</w:t>
            </w:r>
          </w:p>
        </w:tc>
      </w:tr>
      <w:tr w:rsidR="00BB5459" w:rsidTr="00BB5459">
        <w:trPr>
          <w:trHeight w:val="24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tabs>
                <w:tab w:val="left" w:pos="540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B5459" w:rsidRDefault="00BB5459" w:rsidP="00377E25">
            <w:pPr>
              <w:tabs>
                <w:tab w:val="left" w:pos="540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  <w:p w:rsidR="00BB5459" w:rsidRDefault="00BB5459" w:rsidP="00377E2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უსაფრთხოების და დაცვის ღონისძიებების </w:t>
            </w:r>
          </w:p>
          <w:p w:rsidR="00BB5459" w:rsidRDefault="00BB5459" w:rsidP="00BB5459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უზრუნველყოფა.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7F1664">
            <w:pPr>
              <w:pStyle w:val="ListParagraph"/>
              <w:numPr>
                <w:ilvl w:val="0"/>
                <w:numId w:val="6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459" w:rsidRDefault="00567D94" w:rsidP="00567D94">
            <w:pPr>
              <w:tabs>
                <w:tab w:val="left" w:pos="540"/>
              </w:tabs>
            </w:pPr>
            <w:r w:rsidRPr="00567D94">
              <w:rPr>
                <w:rFonts w:ascii="Sylfaen" w:hAnsi="Sylfaen" w:cs="Sylfaen"/>
                <w:sz w:val="20"/>
                <w:szCs w:val="20"/>
                <w:lang w:val="ka-GE"/>
              </w:rPr>
              <w:t>მატერიალური</w:t>
            </w: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 xml:space="preserve"> რესურსების მენეჯერი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  ტექნიკური მუშაკი.</w:t>
            </w:r>
          </w:p>
        </w:tc>
      </w:tr>
      <w:tr w:rsidR="00BB5459" w:rsidTr="00BB5459">
        <w:trPr>
          <w:trHeight w:val="24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377E2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B5459" w:rsidRPr="00B97496" w:rsidRDefault="00BB5459" w:rsidP="00377E2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C535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კოლეჯის სანფორმაციო-ანალიტიკური და სარეკლამო </w:t>
            </w:r>
          </w:p>
          <w:p w:rsidR="00BB5459" w:rsidRPr="00B97496" w:rsidRDefault="00BB5459" w:rsidP="00C535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საქმიანობის განვითარება.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59" w:rsidRDefault="00BB5459" w:rsidP="00924452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459" w:rsidRDefault="00567D94" w:rsidP="00567D94">
            <w:pPr>
              <w:tabs>
                <w:tab w:val="left" w:pos="540"/>
              </w:tabs>
            </w:pPr>
            <w:r w:rsidRPr="00567D94">
              <w:rPr>
                <w:rFonts w:ascii="Sylfaen" w:hAnsi="Sylfaen" w:cs="Sylfaen"/>
                <w:sz w:val="20"/>
                <w:szCs w:val="20"/>
                <w:lang w:val="ka-GE"/>
              </w:rPr>
              <w:t>საინფორმაციო</w:t>
            </w: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 xml:space="preserve"> ტექნოლოგიების მენეჯერი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567D94">
              <w:rPr>
                <w:rFonts w:ascii="Sylfaen" w:hAnsi="Sylfaen"/>
                <w:sz w:val="20"/>
                <w:szCs w:val="20"/>
                <w:lang w:val="ka-GE"/>
              </w:rPr>
              <w:t>საზოგადოებასთან ურთიერთობის და პრაქტიკული სწავლების ორგანიზების მენეჯერი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</w:tbl>
    <w:p w:rsidR="0014483A" w:rsidRDefault="0014483A" w:rsidP="0014483A">
      <w:pPr>
        <w:tabs>
          <w:tab w:val="left" w:pos="540"/>
        </w:tabs>
      </w:pPr>
    </w:p>
    <w:sectPr w:rsidR="0014483A" w:rsidSect="0014483A">
      <w:pgSz w:w="12240" w:h="15840"/>
      <w:pgMar w:top="540" w:right="36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934"/>
    <w:multiLevelType w:val="hybridMultilevel"/>
    <w:tmpl w:val="8E54C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57FA3"/>
    <w:multiLevelType w:val="hybridMultilevel"/>
    <w:tmpl w:val="72580A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45DB"/>
    <w:multiLevelType w:val="hybridMultilevel"/>
    <w:tmpl w:val="6B82CD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58D"/>
    <w:multiLevelType w:val="hybridMultilevel"/>
    <w:tmpl w:val="7FBE4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A4937"/>
    <w:multiLevelType w:val="hybridMultilevel"/>
    <w:tmpl w:val="310CDE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C036F"/>
    <w:multiLevelType w:val="hybridMultilevel"/>
    <w:tmpl w:val="C1A8C3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16F9"/>
    <w:multiLevelType w:val="hybridMultilevel"/>
    <w:tmpl w:val="412ED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A2518"/>
    <w:multiLevelType w:val="hybridMultilevel"/>
    <w:tmpl w:val="EA7AFBAA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2F832B9"/>
    <w:multiLevelType w:val="hybridMultilevel"/>
    <w:tmpl w:val="DA5478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30F26"/>
    <w:multiLevelType w:val="hybridMultilevel"/>
    <w:tmpl w:val="B26C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95945"/>
    <w:multiLevelType w:val="hybridMultilevel"/>
    <w:tmpl w:val="0A76A9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65AB1"/>
    <w:multiLevelType w:val="hybridMultilevel"/>
    <w:tmpl w:val="6246B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24C18"/>
    <w:multiLevelType w:val="hybridMultilevel"/>
    <w:tmpl w:val="F0B850A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70803A52"/>
    <w:multiLevelType w:val="hybridMultilevel"/>
    <w:tmpl w:val="77A46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37450"/>
    <w:multiLevelType w:val="hybridMultilevel"/>
    <w:tmpl w:val="FBB055F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14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483A"/>
    <w:rsid w:val="000E129A"/>
    <w:rsid w:val="00114B68"/>
    <w:rsid w:val="00135D52"/>
    <w:rsid w:val="0014483A"/>
    <w:rsid w:val="001A63B0"/>
    <w:rsid w:val="002070C9"/>
    <w:rsid w:val="00327D82"/>
    <w:rsid w:val="00396B5B"/>
    <w:rsid w:val="00401070"/>
    <w:rsid w:val="00487F53"/>
    <w:rsid w:val="004D409D"/>
    <w:rsid w:val="00526AEE"/>
    <w:rsid w:val="00532889"/>
    <w:rsid w:val="005457DC"/>
    <w:rsid w:val="00567D94"/>
    <w:rsid w:val="005E2CA4"/>
    <w:rsid w:val="005F6141"/>
    <w:rsid w:val="006050CC"/>
    <w:rsid w:val="006E1C55"/>
    <w:rsid w:val="00791737"/>
    <w:rsid w:val="007B0534"/>
    <w:rsid w:val="007F1664"/>
    <w:rsid w:val="00810258"/>
    <w:rsid w:val="008233C7"/>
    <w:rsid w:val="008B6409"/>
    <w:rsid w:val="0096159E"/>
    <w:rsid w:val="00A05313"/>
    <w:rsid w:val="00AF14BB"/>
    <w:rsid w:val="00B353D4"/>
    <w:rsid w:val="00B370B4"/>
    <w:rsid w:val="00B70817"/>
    <w:rsid w:val="00BB5459"/>
    <w:rsid w:val="00C535E9"/>
    <w:rsid w:val="00CB78E3"/>
    <w:rsid w:val="00CC2B18"/>
    <w:rsid w:val="00EC4609"/>
    <w:rsid w:val="00F4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9C76-C4E7-408C-9145-23F169C3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2019-07-03T09:48:00Z</cp:lastPrinted>
  <dcterms:created xsi:type="dcterms:W3CDTF">2019-07-03T09:19:00Z</dcterms:created>
  <dcterms:modified xsi:type="dcterms:W3CDTF">2019-07-03T09:48:00Z</dcterms:modified>
</cp:coreProperties>
</file>